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Pr>
          <w:rFonts w:ascii="Times New Roman" w:hAnsi="Times New Roman" w:eastAsia="Calibri" w:cs="Times New Roman"/>
          <w:sz w:val="24"/>
          <w:szCs w:val="24"/>
          <w:lang w:eastAsia="en-US" w:bidi="ar-SA"/>
        </w:rPr>
        <w:pict>
          <v:shape id="Picture 1" o:spid="_x0000_s1026" type="#_x0000_t75" style="height:713.7pt;width:514.4pt;rotation:0f;" o:ole="f" fillcolor="#FFFFFF" filled="f" o:preferrelative="t" stroked="f" coordorigin="0,0" coordsize="21600,21600">
            <v:fill on="f" color2="#FFFFFF" focus="0%"/>
            <v:imagedata gain="65536f" blacklevel="0f" gamma="0" o:title="Устав титул" r:id="rId5"/>
            <o:lock v:ext="edit" position="f" selection="f" grouping="f" rotation="f" cropping="f" text="f" aspectratio="t"/>
            <w10:wrap type="none"/>
            <w10:anchorlock/>
          </v:shape>
        </w:pict>
      </w:r>
      <w:bookmarkEnd w:id="0"/>
    </w:p>
    <w:p>
      <w:pPr>
        <w:spacing w:after="0" w:line="240" w:lineRule="auto"/>
        <w:rPr>
          <w:rFonts w:ascii="Times New Roman" w:hAnsi="Times New Roman" w:cs="Times New Roman"/>
          <w:b/>
          <w:sz w:val="24"/>
          <w:szCs w:val="24"/>
        </w:rPr>
      </w:pPr>
      <w:r>
        <w:rPr>
          <w:rFonts w:ascii="Times New Roman" w:hAnsi="Times New Roman" w:cs="Times New Roman"/>
          <w:b/>
          <w:sz w:val="24"/>
          <w:szCs w:val="24"/>
        </w:rPr>
        <w:t>1. ОБЩИЕ  ПОЛОЖЕНИЯ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Автономное образовательное учреждение дополнительного образования Упоровского муниципального района «Центр реализации молодёжных программ» (далее - «Центр») является некоммерческой организацией, созданной Упоровским муниципальным районом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молодёжной политики, путем его учреждения в соответствии с Постановлением главы администрации Упоровского муниципального района от «___»____________2015г. №_____ «О создании автономного образовательного учреждения дополнительного образования  Упоровского муниципального района «Центр реализации молодёжных программ».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Функции и полномочия Учредителя Центра от имени Упоровского муниципального района осуществляет Администрация Упоровского муниципального района (далее - «Учредитель»).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Полное наименование Центра - Автономное образовательное учреждение дополнительного образования Упоровского муниципального района «Центр реализации молодёжных программ», сокращенное наименование - АОУ ДО УМР «ЦРМП».</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Организационно-правовая форма Центра: автономное образовательное учреждение.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Центр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Центр имеет печать с полным наименованием Центра на русском языке.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Центр вправе иметь штампы и бланки со своим наименованием, а также зарегистрированную в установленном порядке эмблему. Эмблема Центра, включающая её изображение и описание, утверждается Директором.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Центр в установленном порядке вправе открывать счета в кредитных организациях.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Центр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Центром за счет средств, выделенных ему Учредителем на приобретение этого имущества. Собственник имущества Центра не несет ответственности по его обязательствам.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Pr>
          <w:rFonts w:ascii="Times New Roman" w:hAnsi="Times New Roman" w:cs="Times New Roman"/>
          <w:sz w:val="24"/>
          <w:szCs w:val="24"/>
        </w:rPr>
        <w:t>Учредитель не несет ответственность по обязательствам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Центр не отвечает по обязательствам Учредителя.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Центр осуществляет свою деятельность в соответствии с предметом и целями деятельности, определенными федеральными законами и настоящим Уставом, путем оказания услуг в сфере дополнительного образования детей.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Право на ведение образовательной деятельности и льготы, предоставляемые законодательством Российской Федерации, возникают у Центра с момента выдачи ему лицензии.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Центр получает лицензию, проходит государственную аккредитацию в порядке, установленном Законом Российской Федерации «Об образовании» и иным действующим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Учреждение вправе создавать филиалы и открывать представительства.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Pr>
          <w:rFonts w:ascii="Times New Roman" w:hAnsi="Times New Roman" w:cs="Times New Roman"/>
          <w:sz w:val="24"/>
          <w:szCs w:val="24"/>
        </w:rPr>
        <w:t>Место нахождения и почтовый адрес Центра: 627180, Тюменская область, Упоровский район, с. Упорово, ул. Северная, д.11.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Центр создается на неограниченный срок.</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ЦЕЛИ,  ЗАДАЧИ  И  ПРЕДМЕТ  ДЕЯТЕЛЬНОСТИ  ЦЕНТРА </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Цели деятельности Центра: оказание услуг в сфере дополнительного образования, включая организацию и проведение районных, областных и межрегиональных досугово-развивающих, спортивно-массовых и других мероприятий в сфере молодёжной политики, развитие мотивации личности к познанию и творчеству, реализация дополнительных образовательных программ в интересах личности, общества и государства.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Основными задачами Центра являются: обеспечение необходимых условий для личностного развития, укрепления здоровья, профессионального самоопределения и творческого труда детей и молодежи в возрасте преимущественно от 6 до 27 лет; адаптация их к жизни в обществе; формирование общей культуры; организация содержательного досуга.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Для достижения целей, указанных в пункте 2.1 настоящего Устава, Центр осуществляет в установленном законодательством Российской Федерации порядке следующие виды основной деятельности (предмет деятельности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услуг в сфере дополнительного образования посредством реализации дополнительных образовательных программ спортивно-технического, научно-технического, технического, эколого-биологического, физкультурно-спортивного, художественно-эстетического, социально-педагогического, профессионально-ориентационного, военно-патриотического, туристско-краеведческого, культурологического направлений;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районных и областных досугово - развивающих, спортивно-массовых и других мероприятий в сфере молодёжной политики, в том числе мероприятий по патриотическому и духовно-нравственному воспитанию детей и молодежи, мероприятий, направленных на формирование гражданской позиции, развитие социальной активности детей и молодежи, повышение популярности семейных ценностей, а также мероприятий, способствующих развитию творческого и интеллектуального потенциала, самореализации детей и молодежи в художественной, творческой, научной, технической и спортивной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Учредитель устанавливает задания для Центра в соответствии с предусмотренной настоящим Уставом основной деятельностью. Центр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оказанием услуг, частично за плату или бесплатно.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Кроме указанных в п. 2.4 настоящего Устава заданий Учредителя и обязательств Центр по своему усмотрению вправе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Центр вправе осуществлять иные виды деятельности лишь постольку, поскольку это служит достижению целей, ради которых он создан при условии, что такие виды деятельности указаны в настоящем уставе.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Помимо осуществления своей основной деятельности, предметом деятельности Центра является осуществление следующих видов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преподавание специальных курсов и циклов дисциплин, репетиторство, занятия с детьми углублённым изучением предметов, реализация результатов интеллектуальной и творческой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театрально-зрелищных, спортивных, культурно-просветительских, развлекательных и других подобных мероприятий, оказание светозвуковых, художественно-оформительских, полиграфических, издательских услуг, услуг фото-видеосъёмки и услуг в сфере информационных технологий, организация и проведение семинаров, тренингов, курсов, оказание прочих платных услуг, а также производство работ, реализация товаров, не противоречащих целям деятельности Центра и соответствующих этим целям;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и реализация имущественных и неимущественных прав;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хозяйственных обществах и в товариществах на вере в качестве вкладчика;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баров, кафе, столовых и оказание иных услуг общественного питания;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транспортные услуги (перевозка грузов и пассажиров, как на собственном транспорте, так и на привлеченных транспортных средствах);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туроператорская и турагентская деятельность;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изготовление и реализация профильной методической литературы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сдача в аренду имущества, в том числе закрепленного за Центром, в соответствии с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долевое участие в деятельности других организаций (в том числе образовательных);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акций, облигаций, Иных ценных бумаг и получение доходов (дивидендов, процентов) по ним.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В интересах достижения целей, предусмотренных в настоящем Уставе, Центр может создавать другие некоммерческие организации, вступать в ассоциации и союзы.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ОСНОВЫ  ОБРАЗОВАТЕЛЬНОЙ  ДЕЯТЕЛЬНОСТИ  ЦЕНТРА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Центр самостоятельно разрабатывает программу своей деятельности с учетом запросов детей, потребностей семьи, образовательных организаций, детских и молодёжных общественных объединений, особенностей социально-экономического развития Упоровского муниципального района и национально-культурных традиций.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Центр по договоренности и (или) совместно с учреждениями, предприятиями, организациями может проводить профессиональную подготовку детей, в том числе за плату, при наличии лицензии на данный вид деятельности. Обучающимся, сдавшим квалификационные, экзамены, выдается свидетельство (удостоверение) о присвоении квалификации (разряда, класса, категории) по профессии.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Центр организует работу с детьми в течение всего календарного года. В каникулярное время Центр может открывать в установленном порядке оздоровительные лагеря и создавать трудовые бригады.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Центр организует и проводит массовые мероприятия, создает необходимые условия для совместного труда, отдыха детей, родителей (законных представителей).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Pr>
          <w:rFonts w:ascii="Times New Roman" w:hAnsi="Times New Roman" w:cs="Times New Roman"/>
          <w:sz w:val="24"/>
          <w:szCs w:val="24"/>
        </w:rPr>
        <w:t>В Центре ведется методическая работа, направленная на совершенствование образовательного процесса, программ, форм и методов образовательной деятельности, мастерства педагогических работников. С этой целью в Центре создается Методический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Центр может оказывать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и молодёжным общественным объединениям по договору с ними.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Деятельность детей в Центре осуществляется в одновозрастных и разновозрастных объединениях по интересам: клуб, студия, ансамбль, группа, секция, театр, школа, академия, мастерская, лаборатория и другие (далее по тексту объединения).</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деятельности объединения определяется педагогом с учетом приоритетных направлений деятельности Центра. Педагогические работники могут разрабатывать авторские образовательные программы, утверждаемые (рекомендуемые) Педагогическим советом Центра.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Численный состав объединений определяется на начало учебного года Директором Центра исходя из контингента воспитанников, реализуемых программ, санитарно-гигиенических норм и иных необходимых показателей.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Зачислением ребенка в объединение считается занесение его фамилии в журнал посещения занятий.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Pr>
          <w:rFonts w:ascii="Times New Roman" w:hAnsi="Times New Roman" w:cs="Times New Roman"/>
          <w:sz w:val="24"/>
          <w:szCs w:val="24"/>
        </w:rPr>
        <w:t>При приеме детей они и (или) их родители имеют право ознакомиться с настоящим Уставом и другими документами, регламентирующими организацию образовательного процесса.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Pr>
          <w:rFonts w:ascii="Times New Roman" w:hAnsi="Times New Roman" w:cs="Times New Roman"/>
          <w:sz w:val="24"/>
          <w:szCs w:val="24"/>
        </w:rPr>
        <w:t>При приеме ребенка в объединение, осуществляющее свою деятельность в рамках платных дополнительных образовательных услуг, между родителями ребенка и Центром заключается договор.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Перевод ребенка на следующий этап обучения (промежуточная аттестация) осуществляется при условии положительной оценки его деятельности педагогом (педагогами) соответствующего объединения с использованием тестовых методик и диагностик эффективности образовательного процесса.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Pr>
          <w:rFonts w:ascii="Times New Roman" w:hAnsi="Times New Roman" w:cs="Times New Roman"/>
          <w:sz w:val="24"/>
          <w:szCs w:val="24"/>
        </w:rPr>
        <w:t>Каждый ребенок имеет право заниматься в нескольких объединениях, менять их.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 При приеме в объединение Центра необходимо медицинское заключение установленной формы о состоянии здоровья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r>
      <w:r>
        <w:rPr>
          <w:rFonts w:ascii="Times New Roman" w:hAnsi="Times New Roman" w:cs="Times New Roman"/>
          <w:sz w:val="24"/>
          <w:szCs w:val="24"/>
        </w:rPr>
        <w:t>Продолжительность занятий устанавливается исходя из психофизиологической, педагогической целесообразности, допустимой нагрузки на учащихся.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r>
      <w:r>
        <w:rPr>
          <w:rFonts w:ascii="Times New Roman" w:hAnsi="Times New Roman" w:cs="Times New Roman"/>
          <w:sz w:val="24"/>
          <w:szCs w:val="24"/>
        </w:rPr>
        <w:t>Расписание занятий объединения составляется для создания наиболее благоприятного режима труда и отдыха детей администрацией Центра с учетом пожеланий родителей (законных представителей), возрастных особенностей детей и установленных санитарно-гигиенических норм.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rPr>
        <w:tab/>
      </w:r>
      <w:r>
        <w:rPr>
          <w:rFonts w:ascii="Times New Roman" w:hAnsi="Times New Roman" w:cs="Times New Roman"/>
          <w:sz w:val="24"/>
          <w:szCs w:val="24"/>
        </w:rPr>
        <w:t>B работе объединений могут участвовать совместно с детьми их родители (законные представители) без включения в основной состав, если объединение не платное, при наличии условий и согласия руководителя объединения.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r>
      <w:r>
        <w:rPr>
          <w:rFonts w:ascii="Times New Roman" w:hAnsi="Times New Roman" w:cs="Times New Roman"/>
          <w:sz w:val="24"/>
          <w:szCs w:val="24"/>
        </w:rPr>
        <w:t>Отчисление ребенка из объединения может производиться: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3.18.1.</w:t>
      </w:r>
      <w:r>
        <w:rPr>
          <w:rFonts w:ascii="Times New Roman" w:hAnsi="Times New Roman" w:cs="Times New Roman"/>
          <w:sz w:val="24"/>
          <w:szCs w:val="24"/>
        </w:rPr>
        <w:tab/>
      </w:r>
      <w:r>
        <w:rPr>
          <w:rFonts w:ascii="Times New Roman" w:hAnsi="Times New Roman" w:cs="Times New Roman"/>
          <w:sz w:val="24"/>
          <w:szCs w:val="24"/>
        </w:rPr>
        <w:t>По личному заявлению родителей (законных представителей) ребенка;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3.18.2.</w:t>
      </w:r>
      <w:r>
        <w:rPr>
          <w:rFonts w:ascii="Times New Roman" w:hAnsi="Times New Roman" w:cs="Times New Roman"/>
          <w:sz w:val="24"/>
          <w:szCs w:val="24"/>
        </w:rPr>
        <w:tab/>
      </w:r>
      <w:r>
        <w:rPr>
          <w:rFonts w:ascii="Times New Roman" w:hAnsi="Times New Roman" w:cs="Times New Roman"/>
          <w:sz w:val="24"/>
          <w:szCs w:val="24"/>
        </w:rPr>
        <w:t>За грубое однократное либо неоднократные нарушения Правил поведения воспитанников Центра, положений настоящего Устава;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3.18.3.</w:t>
      </w:r>
      <w:r>
        <w:rPr>
          <w:rFonts w:ascii="Times New Roman" w:hAnsi="Times New Roman" w:cs="Times New Roman"/>
          <w:sz w:val="24"/>
          <w:szCs w:val="24"/>
        </w:rPr>
        <w:tab/>
      </w:r>
      <w:r>
        <w:rPr>
          <w:rFonts w:ascii="Times New Roman" w:hAnsi="Times New Roman" w:cs="Times New Roman"/>
          <w:sz w:val="24"/>
          <w:szCs w:val="24"/>
        </w:rPr>
        <w:t>B случае невыполнения родителями (законными представителями) ребёнка условий договора, заключенного ими с Центром.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3.19.</w:t>
      </w:r>
      <w:r>
        <w:rPr>
          <w:rFonts w:ascii="Times New Roman" w:hAnsi="Times New Roman" w:cs="Times New Roman"/>
          <w:sz w:val="24"/>
          <w:szCs w:val="24"/>
        </w:rPr>
        <w:tab/>
      </w:r>
      <w:r>
        <w:rPr>
          <w:rFonts w:ascii="Times New Roman" w:hAnsi="Times New Roman" w:cs="Times New Roman"/>
          <w:sz w:val="24"/>
          <w:szCs w:val="24"/>
        </w:rPr>
        <w:t>При невозможности посещать данное объединение по состоянию здоровья ребенок вправе перейти в другое объединение.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rPr>
        <w:tab/>
      </w:r>
      <w:r>
        <w:rPr>
          <w:rFonts w:ascii="Times New Roman" w:hAnsi="Times New Roman" w:cs="Times New Roman"/>
          <w:sz w:val="24"/>
          <w:szCs w:val="24"/>
        </w:rPr>
        <w:t>Центр может создавать объединения в других образовательных учреждениях, предприятиях и организациях. Отношения между ними определяются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r>
      <w:r>
        <w:rPr>
          <w:rFonts w:ascii="Times New Roman" w:hAnsi="Times New Roman" w:cs="Times New Roman"/>
          <w:sz w:val="24"/>
          <w:szCs w:val="24"/>
        </w:rPr>
        <w:t>Грубым нарушением положений настоящего Устава считается: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появление в Центре в состоянии алкогольного, наркотического или токсического опьянения;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применение, в том числе однократное, физического и (или) психического насилия над личностью воспитанника;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совершение аморального проступка (нецензурная брань, хулиганство, вандализм, драка и т.п.);</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нарушение работником Центра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совершение хищения (в том числе мелкого) чужого имущества, имущества Центра,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разглашение охраняемой законом тайны (коммерческой, служебной, личной), ставшей известной работнику Центра в связи с исполнением им трудовых обязанностей.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Образовательный процесс в Центре ведется на русском языке.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ИМУЩЕСТВО  И  ФИНАНСОВО – ХОЗЯЙСТВЕННАЯ  ДЕЯТЕЛЬНОСТЬ  ЦЕНТРА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Имущество Центра закрепляется за ним на праве оперативного управления в соответствии с Гражданским кодексом Российской Федерации. Собственником имущества Центра является Упоровский муниципальный район.</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Земельный участок, необходимый для выполнения Центром своих уставных задач, предоставляется ему на праве постоянного (бессрочного) пользования в порядке, установленном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Центр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Центром за счет средств, выделенных ему Учредителем на приобретение этого имущества. Остальным имуществом, в том числе недвижимым имуществом, Центр вправе распоряжаться самостоятельно, если иное не предусмотрено п. 4.6 настоящего Устава.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Под особо ценным движимым имуществом понимается имущество, без которого осуществление Центром своей уставной деятельности будет существенно затруднено. Виды такого имущества определяются в порядке, устанавливаемом Правительством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Центром или о выделении средств на его приобретение.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Недвижимое имущество, закрепленное за Центром или приобретенное им за счет средств, выделенных ему Учредителем на приобретение этого имущества, а также находящееся у Центра особо ценное движимое имущество подлежит обособленному учету в установленном порядке.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rPr>
        <w:t>Центр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согласия своего Учредителя.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Центром на условиях и в порядке, которые определяются федеральными законами и иными нормативными правовыми актами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Pr>
          <w:rFonts w:ascii="Times New Roman" w:hAnsi="Times New Roman" w:cs="Times New Roman"/>
          <w:sz w:val="24"/>
          <w:szCs w:val="24"/>
        </w:rPr>
        <w:t>Источниками формирования имущества и финансовых ресурсов Центра в денежных и иных формах являются: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имущество, закрепленное за ним на праве оперативного управления;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поступления от Учредителя, в том числе в виде субвенций и субсидий из бюджета Упоровского муниципального района в качестве финансового обеспечения основной деятельности Центра на основании заданий Учредителя;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добровольные имущественные взносы и пожертвования;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осуществления платной деятельности, в соответствии с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другие, не запрещенные законом, поступления.</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Имущество и финансовые средства Центра отражаются на его балансе и используются для достижения целей, определенных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r>
      <w:r>
        <w:rPr>
          <w:rFonts w:ascii="Times New Roman" w:hAnsi="Times New Roman" w:cs="Times New Roman"/>
          <w:sz w:val="24"/>
          <w:szCs w:val="24"/>
        </w:rPr>
        <w:t>Центр самостоятельно осуществляет финансово-хозяйственную деятельность, имеет самостоятельный баланс и лицевой счет.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r>
        <w:rPr>
          <w:rFonts w:ascii="Times New Roman" w:hAnsi="Times New Roman" w:cs="Times New Roman"/>
          <w:sz w:val="24"/>
          <w:szCs w:val="24"/>
        </w:rPr>
        <w:t>Доходы Центра поступают в его самостоятельное распоряжение и используются им для достижения целей, ради которых он создан, если иное не предусмотрено федеральным законом.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r>
      <w:r>
        <w:rPr>
          <w:rFonts w:ascii="Times New Roman" w:hAnsi="Times New Roman" w:cs="Times New Roman"/>
          <w:sz w:val="24"/>
          <w:szCs w:val="24"/>
        </w:rPr>
        <w:t>Учредитель Центра не имеет права на получение доходов от осуществления Центром деятельности и использования закрепленного за Центром имущества.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r>
      <w:r>
        <w:rPr>
          <w:rFonts w:ascii="Times New Roman" w:hAnsi="Times New Roman" w:cs="Times New Roman"/>
          <w:sz w:val="24"/>
          <w:szCs w:val="24"/>
        </w:rPr>
        <w:t>Учредитель вправе изъять излишнее, неиспользуемое либо используемое не по назначению имущество, закрепленное за Центром на праве оперативного управления, и распорядиться им по своему усмотрению.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r>
      <w:r>
        <w:rPr>
          <w:rFonts w:ascii="Times New Roman" w:hAnsi="Times New Roman" w:cs="Times New Roman"/>
          <w:sz w:val="24"/>
          <w:szCs w:val="24"/>
        </w:rPr>
        <w:t>Права Центра на объекты интеллектуальней собственности регулируются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r>
      <w:r>
        <w:rPr>
          <w:rFonts w:ascii="Times New Roman" w:hAnsi="Times New Roman" w:cs="Times New Roman"/>
          <w:sz w:val="24"/>
          <w:szCs w:val="24"/>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Центра и учитываются на отдельном балансе.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r>
      <w:r>
        <w:rPr>
          <w:rFonts w:ascii="Times New Roman" w:hAnsi="Times New Roman" w:cs="Times New Roman"/>
          <w:sz w:val="24"/>
          <w:szCs w:val="24"/>
        </w:rPr>
        <w:t>Центр обязан ежег0дно 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УПРАВЛЕНИЕ  ЦЕНТРОМ</w:t>
      </w:r>
    </w:p>
    <w:p>
      <w:pPr>
        <w:spacing w:after="0" w:line="240" w:lineRule="auto"/>
        <w:jc w:val="both"/>
        <w:rPr>
          <w:rFonts w:ascii="Times New Roman" w:hAnsi="Times New Roman" w:cs="Times New Roman"/>
          <w:b/>
          <w:sz w:val="24"/>
          <w:szCs w:val="24"/>
        </w:rPr>
      </w:pPr>
    </w:p>
    <w:p>
      <w:pPr>
        <w:pStyle w:val="3"/>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Управление Центром осуществляется в соответствии с законодательством Российской Федерации и настоящим Уставом, и строится на принципах единоначалия и самоуправления.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Органы управления: Наблюдательный совет, Директор.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Формами (органами) самоуправления Центра являются: Общее собрание работников Центра, Совет Центра, Педагогический совет, Методический совет. Порядок формирования органов самоуправления и их компетенция определяются в соответствии c настоящим Уставом.</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Члены органов самоуправления Центра выполняют свои обязанности на безвозмездной основе.</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 Наблюдательный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Pr>
          <w:rFonts w:ascii="Times New Roman" w:hAnsi="Times New Roman" w:cs="Times New Roman"/>
          <w:sz w:val="24"/>
          <w:szCs w:val="24"/>
        </w:rPr>
        <w:t>B Центре создается Наблюдательный совет в составе 5 (пяти) членов. В состав Наблюдательного совета входят: представители Учредителя - 3 (три) чел., представители общественности, имеющие заслуги и достижения в сфере образования 1 (Один) чел., представители работников Центра - 1 (один) чел.</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Pr>
          <w:rFonts w:ascii="Times New Roman" w:hAnsi="Times New Roman" w:cs="Times New Roman"/>
          <w:sz w:val="24"/>
          <w:szCs w:val="24"/>
        </w:rPr>
        <w:t>Срок полномочий Наблюдательного совета - пять лет.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r>
      <w:r>
        <w:rPr>
          <w:rFonts w:ascii="Times New Roman" w:hAnsi="Times New Roman" w:cs="Times New Roman"/>
          <w:sz w:val="24"/>
          <w:szCs w:val="24"/>
        </w:rPr>
        <w:t>Одно и то же лицо может быть членом Наблюдательного совета неограниченное число раз.</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w:t>
      </w:r>
      <w:r>
        <w:rPr>
          <w:rFonts w:ascii="Times New Roman" w:hAnsi="Times New Roman" w:cs="Times New Roman"/>
          <w:sz w:val="24"/>
          <w:szCs w:val="24"/>
        </w:rPr>
        <w:tab/>
      </w:r>
      <w:r>
        <w:rPr>
          <w:rFonts w:ascii="Times New Roman" w:hAnsi="Times New Roman" w:cs="Times New Roman"/>
          <w:sz w:val="24"/>
          <w:szCs w:val="24"/>
        </w:rPr>
        <w:t>Директор и его заместители не могут быть членами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r>
      <w:r>
        <w:rPr>
          <w:rFonts w:ascii="Times New Roman" w:hAnsi="Times New Roman" w:cs="Times New Roman"/>
          <w:sz w:val="24"/>
          <w:szCs w:val="24"/>
        </w:rPr>
        <w:t>Центр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r>
      <w:r>
        <w:rPr>
          <w:rFonts w:ascii="Times New Roman" w:hAnsi="Times New Roman" w:cs="Times New Roman"/>
          <w:sz w:val="24"/>
          <w:szCs w:val="24"/>
        </w:rPr>
        <w:t>Члены Наблюдательного совета могут пользоваться услугами Центра только на равных условиях с другими гражданами.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w:t>
      </w:r>
      <w:r>
        <w:rPr>
          <w:rFonts w:ascii="Times New Roman" w:hAnsi="Times New Roman" w:cs="Times New Roman"/>
          <w:sz w:val="24"/>
          <w:szCs w:val="24"/>
        </w:rPr>
        <w:tab/>
      </w:r>
      <w:r>
        <w:rPr>
          <w:rFonts w:ascii="Times New Roman" w:hAnsi="Times New Roman" w:cs="Times New Roman"/>
          <w:sz w:val="24"/>
          <w:szCs w:val="24"/>
        </w:rPr>
        <w:t>Решение о назначении членов Наблюдательного совета или досрочном прекращении их полномочий принимается Учредителем.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w:t>
      </w:r>
      <w:r>
        <w:rPr>
          <w:rFonts w:ascii="Times New Roman" w:hAnsi="Times New Roman" w:cs="Times New Roman"/>
          <w:sz w:val="24"/>
          <w:szCs w:val="24"/>
        </w:rPr>
        <w:tab/>
      </w:r>
      <w:r>
        <w:rPr>
          <w:rFonts w:ascii="Times New Roman" w:hAnsi="Times New Roman" w:cs="Times New Roman"/>
          <w:sz w:val="24"/>
          <w:szCs w:val="24"/>
        </w:rPr>
        <w:t>Полномочия члена Наблюдательного совета могут быть прекращены досрочно: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 просьбе члена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Центра в течение четырех месяцев;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привлечения члена Наблюдательного совета к уголовной ответственности.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5.1.9.</w:t>
      </w:r>
      <w:r>
        <w:rPr>
          <w:rFonts w:ascii="Times New Roman" w:hAnsi="Times New Roman" w:cs="Times New Roman"/>
          <w:sz w:val="24"/>
          <w:szCs w:val="24"/>
        </w:rPr>
        <w:tab/>
      </w:r>
      <w:r>
        <w:rPr>
          <w:rFonts w:ascii="Times New Roman" w:hAnsi="Times New Roman" w:cs="Times New Roman"/>
          <w:sz w:val="24"/>
          <w:szCs w:val="24"/>
        </w:rPr>
        <w:t>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прекращения трудовых отношений.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5.1.10.</w:t>
      </w:r>
      <w:r>
        <w:rPr>
          <w:rFonts w:ascii="Times New Roman" w:hAnsi="Times New Roman" w:cs="Times New Roman"/>
          <w:sz w:val="24"/>
          <w:szCs w:val="24"/>
        </w:rPr>
        <w:tab/>
      </w:r>
      <w:r>
        <w:rPr>
          <w:rFonts w:ascii="Times New Roman" w:hAnsi="Times New Roman" w:cs="Times New Roman"/>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5.1.11.</w:t>
      </w:r>
      <w:r>
        <w:rPr>
          <w:rFonts w:ascii="Times New Roman" w:hAnsi="Times New Roman" w:cs="Times New Roman"/>
          <w:sz w:val="24"/>
          <w:szCs w:val="24"/>
        </w:rPr>
        <w:tab/>
      </w:r>
      <w:r>
        <w:rPr>
          <w:rFonts w:ascii="Times New Roman" w:hAnsi="Times New Roman" w:cs="Times New Roman"/>
          <w:sz w:val="24"/>
          <w:szCs w:val="24"/>
        </w:rPr>
        <w:t>Председатель Наблюдательного совета избирается на срок полномочий Наблюдательного совета его членами из их числа, простым большинством голосов от общего числа голосов членов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5.1.12.</w:t>
      </w:r>
      <w:r>
        <w:rPr>
          <w:rFonts w:ascii="Times New Roman" w:hAnsi="Times New Roman" w:cs="Times New Roman"/>
          <w:sz w:val="24"/>
          <w:szCs w:val="24"/>
        </w:rPr>
        <w:tab/>
      </w:r>
      <w:r>
        <w:rPr>
          <w:rFonts w:ascii="Times New Roman" w:hAnsi="Times New Roman" w:cs="Times New Roman"/>
          <w:sz w:val="24"/>
          <w:szCs w:val="24"/>
        </w:rPr>
        <w:t>Наблюдательный совет в любое время вправе переизбрать своего председателя.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5.1.13.</w:t>
      </w:r>
      <w:r>
        <w:rPr>
          <w:rFonts w:ascii="Times New Roman" w:hAnsi="Times New Roman" w:cs="Times New Roman"/>
          <w:sz w:val="24"/>
          <w:szCs w:val="24"/>
        </w:rPr>
        <w:tab/>
      </w:r>
      <w:r>
        <w:rPr>
          <w:rFonts w:ascii="Times New Roman" w:hAnsi="Times New Roman" w:cs="Times New Roman"/>
          <w:sz w:val="24"/>
          <w:szCs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5.1.14.</w:t>
      </w:r>
      <w:r>
        <w:rPr>
          <w:rFonts w:ascii="Times New Roman" w:hAnsi="Times New Roman" w:cs="Times New Roman"/>
          <w:sz w:val="24"/>
          <w:szCs w:val="24"/>
        </w:rPr>
        <w:tab/>
      </w:r>
      <w:r>
        <w:rPr>
          <w:rFonts w:ascii="Times New Roman" w:hAnsi="Times New Roman" w:cs="Times New Roman"/>
          <w:sz w:val="24"/>
          <w:szCs w:val="24"/>
        </w:rPr>
        <w:t>B отсутствие председателя Наблюдательного совета его функции осуществляет старший по возрасту член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5.1.15.</w:t>
      </w:r>
      <w:r>
        <w:rPr>
          <w:rFonts w:ascii="Times New Roman" w:hAnsi="Times New Roman" w:cs="Times New Roman"/>
          <w:sz w:val="24"/>
          <w:szCs w:val="24"/>
        </w:rPr>
        <w:tab/>
      </w:r>
      <w:r>
        <w:rPr>
          <w:rFonts w:ascii="Times New Roman" w:hAnsi="Times New Roman" w:cs="Times New Roman"/>
          <w:sz w:val="24"/>
          <w:szCs w:val="24"/>
        </w:rPr>
        <w:t>Наблюдательный совет рассматривает: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предложения Учредителя или Директора о внесении изменений в Устав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предложения Учредителя или Директора о создании и ликвидации филиалов Центра, об открытии и о закрытии его представительств;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предложения Учредителя или Директора о реорганизации Центра или о его ликвидации;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предложения Учредителя или Директора об изъятии имущества, закрепленного за Центром на праве оперативного управления;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предложения Директора об участии Центра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проект плана финансово-хозяйственной деятельности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 представлению Директора проекты отчетов о деятельности Центра и об использовании его имущества, об исполнении плана его финансово-хозяйственной деятельности, годовую бухгалтерскую отчетность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предложения Директора о совершении сделок по распоряжению имуществом, которым Центр не вправе распоряжаться самостоятельно;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предложения Директора о совершении крупных сделок;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предложения Директора о совершении сделок, в совершении которых имеется заинтересованность;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предложения Директора о выборе кредитных организаций, в которых Центр может открыть банковские счета;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вопросы проведения аудита годовой бухгалтерской отчетности Центра и утверждения аудиторской организации.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5.1.16.</w:t>
      </w:r>
      <w:r>
        <w:rPr>
          <w:rFonts w:ascii="Times New Roman" w:hAnsi="Times New Roman" w:cs="Times New Roman"/>
          <w:sz w:val="24"/>
          <w:szCs w:val="24"/>
        </w:rPr>
        <w:tab/>
      </w:r>
      <w:r>
        <w:rPr>
          <w:rFonts w:ascii="Times New Roman" w:hAnsi="Times New Roman" w:cs="Times New Roman"/>
          <w:sz w:val="24"/>
          <w:szCs w:val="24"/>
        </w:rPr>
        <w:t>По вопросам, указанным в подпунктах 1 - 5 и 8 пункта 5.1.15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5.1.17.</w:t>
      </w:r>
      <w:r>
        <w:rPr>
          <w:rFonts w:ascii="Times New Roman" w:hAnsi="Times New Roman" w:cs="Times New Roman"/>
          <w:sz w:val="24"/>
          <w:szCs w:val="24"/>
        </w:rPr>
        <w:tab/>
      </w:r>
      <w:r>
        <w:rPr>
          <w:rFonts w:ascii="Times New Roman" w:hAnsi="Times New Roman" w:cs="Times New Roman"/>
          <w:sz w:val="24"/>
          <w:szCs w:val="24"/>
        </w:rPr>
        <w:t>По вопросу, указанному в подпункте 6 пункта 5.1.15 настоящего Устава, Наблюдательный совет дает заключение, копия которого направляется Учредителю. По вопросу, указанному в подпункте 11 пункта 5.1.15, Наблюдательный совет дает заключение. Директор принимает по этим вопросам решения после рассмотрения заключений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r>
      <w:r>
        <w:rPr>
          <w:rFonts w:ascii="Times New Roman" w:hAnsi="Times New Roman" w:cs="Times New Roman"/>
          <w:sz w:val="24"/>
          <w:szCs w:val="24"/>
        </w:rPr>
        <w:t>Документы, представляемые в соответствии с подпунктом 7 пункта 5.1 .15 настоящего Устава, утверждаются Наблюдательным советом. Копии указанных документов направляются Учредителю.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r>
      <w:r>
        <w:rPr>
          <w:rFonts w:ascii="Times New Roman" w:hAnsi="Times New Roman" w:cs="Times New Roman"/>
          <w:sz w:val="24"/>
          <w:szCs w:val="24"/>
        </w:rPr>
        <w:t>По вопросам, указанным в подпунктах 9, 10 и 12 пункта 5.1.15 настоящего Устава, Наблюдательный совет принимает решения, обязательные для директора.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5.1.20.</w:t>
      </w:r>
      <w:r>
        <w:rPr>
          <w:rFonts w:ascii="Times New Roman" w:hAnsi="Times New Roman" w:cs="Times New Roman"/>
          <w:sz w:val="24"/>
          <w:szCs w:val="24"/>
        </w:rPr>
        <w:tab/>
      </w:r>
      <w:r>
        <w:rPr>
          <w:rFonts w:ascii="Times New Roman" w:hAnsi="Times New Roman" w:cs="Times New Roman"/>
          <w:sz w:val="24"/>
          <w:szCs w:val="24"/>
        </w:rPr>
        <w:t>Рекомендации и заключения по вопросам, указанным в подпунктах 1 - 8 и 11 пункта 5.1.15 настоящего Устава, даются большинством голосов от общего числа голосов членов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5.1.21.</w:t>
      </w:r>
      <w:r>
        <w:rPr>
          <w:rFonts w:ascii="Times New Roman" w:hAnsi="Times New Roman" w:cs="Times New Roman"/>
          <w:sz w:val="24"/>
          <w:szCs w:val="24"/>
        </w:rPr>
        <w:tab/>
      </w:r>
      <w:r>
        <w:rPr>
          <w:rFonts w:ascii="Times New Roman" w:hAnsi="Times New Roman" w:cs="Times New Roman"/>
          <w:sz w:val="24"/>
          <w:szCs w:val="24"/>
        </w:rPr>
        <w:t>Решения по вопросам, указанным в подпунктах 9 и 12 пункта 5.1.15 настоящего Устава, принимаются Наблюдательным советом большинством в две трети голосов от общего числа голосов членов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5.1.22.</w:t>
      </w:r>
      <w:r>
        <w:rPr>
          <w:rFonts w:ascii="Times New Roman" w:hAnsi="Times New Roman" w:cs="Times New Roman"/>
          <w:sz w:val="24"/>
          <w:szCs w:val="24"/>
        </w:rPr>
        <w:tab/>
      </w:r>
      <w:r>
        <w:rPr>
          <w:rFonts w:ascii="Times New Roman" w:hAnsi="Times New Roman" w:cs="Times New Roman"/>
          <w:sz w:val="24"/>
          <w:szCs w:val="24"/>
        </w:rPr>
        <w:t>Решение по вопросу, указанному в подпункте 10 пункта 5.1.15 настоящего Устава, принимается Наблюдательным советом в следующем порядке: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 большинство, решение об одобрении сделки, в совершении которой имеется заинтересованность, принимается Учредителем.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5.1.23.</w:t>
      </w:r>
      <w:r>
        <w:rPr>
          <w:rFonts w:ascii="Times New Roman" w:hAnsi="Times New Roman" w:cs="Times New Roman"/>
          <w:sz w:val="24"/>
          <w:szCs w:val="24"/>
        </w:rPr>
        <w:tab/>
      </w:r>
      <w:r>
        <w:rPr>
          <w:rFonts w:ascii="Times New Roman" w:hAnsi="Times New Roman" w:cs="Times New Roman"/>
          <w:sz w:val="24"/>
          <w:szCs w:val="24"/>
        </w:rPr>
        <w:t>Вопросы, относящиеся к компетенции Наблюдательного совета в соответствии с пунктом 5.1.15 настоящего Устава, не могут быть переданы на рассмотрение других органов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5.1.24.</w:t>
      </w:r>
      <w:r>
        <w:rPr>
          <w:rFonts w:ascii="Times New Roman" w:hAnsi="Times New Roman" w:cs="Times New Roman"/>
          <w:sz w:val="24"/>
          <w:szCs w:val="24"/>
        </w:rPr>
        <w:tab/>
      </w:r>
      <w:r>
        <w:rPr>
          <w:rFonts w:ascii="Times New Roman" w:hAnsi="Times New Roman" w:cs="Times New Roman"/>
          <w:sz w:val="24"/>
          <w:szCs w:val="24"/>
        </w:rPr>
        <w:t>По требованию Наблюдательного совета или любого из его членов другие органы Центра обязаны предоставить информацию по вопросам, относящимся к компетенции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5.1.25.</w:t>
      </w:r>
      <w:r>
        <w:rPr>
          <w:rFonts w:ascii="Times New Roman" w:hAnsi="Times New Roman" w:cs="Times New Roman"/>
          <w:sz w:val="24"/>
          <w:szCs w:val="24"/>
        </w:rPr>
        <w:tab/>
      </w:r>
      <w:r>
        <w:rPr>
          <w:rFonts w:ascii="Times New Roman" w:hAnsi="Times New Roman" w:cs="Times New Roman"/>
          <w:sz w:val="24"/>
          <w:szCs w:val="24"/>
        </w:rPr>
        <w:t>Порядок и сроки подготовки, созыва и проведения заседаний Наблюдательного совета определяются настоящим Уставом, а в части, им не урегулированной, Наблюдательным советом самостоятельно.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5.1.26.</w:t>
      </w:r>
      <w:r>
        <w:rPr>
          <w:rFonts w:ascii="Times New Roman" w:hAnsi="Times New Roman" w:cs="Times New Roman"/>
          <w:sz w:val="24"/>
          <w:szCs w:val="24"/>
        </w:rPr>
        <w:tab/>
      </w:r>
      <w:r>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5.1.27.</w:t>
      </w:r>
      <w:r>
        <w:rPr>
          <w:rFonts w:ascii="Times New Roman" w:hAnsi="Times New Roman" w:cs="Times New Roman"/>
          <w:sz w:val="24"/>
          <w:szCs w:val="24"/>
        </w:rPr>
        <w:tab/>
      </w:r>
      <w:r>
        <w:rPr>
          <w:rFonts w:ascii="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5.1.28.</w:t>
      </w:r>
      <w:r>
        <w:rPr>
          <w:rFonts w:ascii="Times New Roman" w:hAnsi="Times New Roman" w:cs="Times New Roman"/>
          <w:sz w:val="24"/>
          <w:szCs w:val="24"/>
        </w:rPr>
        <w:tab/>
      </w:r>
      <w:r>
        <w:rPr>
          <w:rFonts w:ascii="Times New Roman" w:hAnsi="Times New Roman" w:cs="Times New Roman"/>
          <w:sz w:val="24"/>
          <w:szCs w:val="24"/>
        </w:rPr>
        <w:t>В заседании Наблюдательного совета вправе участвовать Директор.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5.1.29.</w:t>
      </w:r>
      <w:r>
        <w:rPr>
          <w:rFonts w:ascii="Times New Roman" w:hAnsi="Times New Roman" w:cs="Times New Roman"/>
          <w:sz w:val="24"/>
          <w:szCs w:val="24"/>
        </w:rPr>
        <w:tab/>
      </w:r>
      <w:r>
        <w:rPr>
          <w:rFonts w:ascii="Times New Roman" w:hAnsi="Times New Roman" w:cs="Times New Roman"/>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членом Наблюдательного совета своего голоса другому лицу не допускается.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5.1.30. Представленное в письменной форме мнение члена Наблюдательного совета, отсутствующего на его заседании по уважительной причине, учитывается  при определении наличия кворума и результатов голосования.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5.1.31.</w:t>
      </w:r>
      <w:r>
        <w:rPr>
          <w:rFonts w:ascii="Times New Roman" w:hAnsi="Times New Roman" w:cs="Times New Roman"/>
          <w:sz w:val="24"/>
          <w:szCs w:val="24"/>
        </w:rPr>
        <w:tab/>
      </w:r>
      <w:r>
        <w:rPr>
          <w:rFonts w:ascii="Times New Roman" w:hAnsi="Times New Roman" w:cs="Times New Roman"/>
          <w:sz w:val="24"/>
          <w:szCs w:val="24"/>
        </w:rPr>
        <w:t>Наблюдательным советом может применяться порядок принятия решений путём проведения заочного голосования. Указанный порядок не может применяться при принятии решений по вопросам, предусмотренным подпунктами 9 и 10 пункта 5.1.15 настоящего Устава.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5.1.33.</w:t>
      </w:r>
      <w:r>
        <w:rPr>
          <w:rFonts w:ascii="Times New Roman" w:hAnsi="Times New Roman" w:cs="Times New Roman"/>
          <w:sz w:val="24"/>
          <w:szCs w:val="24"/>
        </w:rPr>
        <w:tab/>
      </w:r>
      <w:r>
        <w:rPr>
          <w:rFonts w:ascii="Times New Roman" w:hAnsi="Times New Roman" w:cs="Times New Roman"/>
          <w:sz w:val="24"/>
          <w:szCs w:val="24"/>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 Директор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Pr>
          <w:rFonts w:ascii="Times New Roman" w:hAnsi="Times New Roman" w:cs="Times New Roman"/>
          <w:sz w:val="24"/>
          <w:szCs w:val="24"/>
        </w:rPr>
        <w:t>Непосредственное управление Центром осуществляет Директор.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Pr>
          <w:rFonts w:ascii="Times New Roman" w:hAnsi="Times New Roman" w:cs="Times New Roman"/>
          <w:sz w:val="24"/>
          <w:szCs w:val="24"/>
        </w:rPr>
        <w:t>Директор: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деятельность Центра, осуществляет текущее руководство ею;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 доверенности действует от имени Центра, в том числе представляет его интересы и совершает сделки от его имени, выдает доверенности, утверждает штатное расписание Центра, план его финансово-хозяйственной деятельности, его годовую бухгалтерскую отчетность и регламентирующие деятельность Центра внутренние документы, включая локальные акты, издает приказы и распоряжения, дает указания, обязательные для исполнения всеми работниками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разрабатывает текущие и перспективные планы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открывает счета в кредитных организациях в порядке, установленном действующим законодательством Российской Федерации и Тюменской области;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заключает и расторгает трудовые договоры с работниками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устанавливает систему (системы) оплаты и стимулирования труда, размеры тарифных ставок, окладов, а также надбавки и доплаты;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социальные гарантии и права работников Центра в соответствии с действующим законодательством, применяет меры поощрения и взыскания к работникам;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направления и порядок использования доходов, полученных Центром в результате хозяйственной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ведение бухгалтерского учета и отчетности, несет ответственность за состояние учета, своевременность и полноту представления отчетности, в том числе бухгалтерской и статистической, по установленным формам в соответствующие органы;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распоряжается имуществом Центра в соответствии с настоящим Уставом и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документооборот, хранение документов и передачу их в архив;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решает иные вопросы, возникающие при осуществлении текущего руководства деятельностью Центра, за исключением вопросов, отнесенных федеральными законами или настоящим Уставом к компетенции Учредителя, Наблюдательного совета и других органов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Pr>
          <w:rFonts w:ascii="Times New Roman" w:hAnsi="Times New Roman" w:cs="Times New Roman"/>
          <w:sz w:val="24"/>
          <w:szCs w:val="24"/>
        </w:rPr>
        <w:t>Директор осуществляет свою деятельность на основании заключенного с Учредителем срочного трудового договора.</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 Общее собрание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r>
      <w:r>
        <w:rPr>
          <w:rFonts w:ascii="Times New Roman" w:hAnsi="Times New Roman" w:cs="Times New Roman"/>
          <w:sz w:val="24"/>
          <w:szCs w:val="24"/>
        </w:rPr>
        <w:t>Органом самоуправления Центра, в работе которого вправе участвовать все его штатные работники, является Общее собрание.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r>
      <w:r>
        <w:rPr>
          <w:rFonts w:ascii="Times New Roman" w:hAnsi="Times New Roman" w:cs="Times New Roman"/>
          <w:sz w:val="24"/>
          <w:szCs w:val="24"/>
        </w:rPr>
        <w:t>K компетенции Общего собрания относится решение следующих вопросов: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выборе представительного органа для ведения коллективных переговоров, разработки проекта коллективного договора и заключения коллективного договора;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создании первичной профсоюзной организации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объявлении забастовки;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иных вопросов, в соответствии с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r>
      <w:r>
        <w:rPr>
          <w:rFonts w:ascii="Times New Roman" w:hAnsi="Times New Roman" w:cs="Times New Roman"/>
          <w:sz w:val="24"/>
          <w:szCs w:val="24"/>
        </w:rPr>
        <w:t>Общее собрание считается правомочным, если на нем присутствует не менее половины от общего числа работников.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r>
      <w:r>
        <w:rPr>
          <w:rFonts w:ascii="Times New Roman" w:hAnsi="Times New Roman" w:cs="Times New Roman"/>
          <w:sz w:val="24"/>
          <w:szCs w:val="24"/>
        </w:rPr>
        <w:t>Решение считается принятым, если за него проголосовало не менее половины работников, присутствующих на Общем собрании.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ab/>
      </w:r>
      <w:r>
        <w:rPr>
          <w:rFonts w:ascii="Times New Roman" w:hAnsi="Times New Roman" w:cs="Times New Roman"/>
          <w:sz w:val="24"/>
          <w:szCs w:val="24"/>
        </w:rPr>
        <w:t>Процедура ведения Общего собрания, в том числе избрание председателя, который проводит Общее собрание и подписывает решения (протокол), и секретаря, осуществляющего ведение протокола и хранение соответствующей документации, а также порядок голосования, определяется Общим собранием.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5.3.6.</w:t>
      </w:r>
      <w:r>
        <w:rPr>
          <w:rFonts w:ascii="Times New Roman" w:hAnsi="Times New Roman" w:cs="Times New Roman"/>
          <w:sz w:val="24"/>
          <w:szCs w:val="24"/>
        </w:rPr>
        <w:tab/>
      </w:r>
      <w:r>
        <w:rPr>
          <w:rFonts w:ascii="Times New Roman" w:hAnsi="Times New Roman" w:cs="Times New Roman"/>
          <w:sz w:val="24"/>
          <w:szCs w:val="24"/>
        </w:rPr>
        <w:t>Общее собрание созывается по мере необходимости Директором, либо по инициативе группы работников Центра не менее 1/3 от их общей численности или по инициативе представительного органа работников.</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 Совет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r>
      <w:r>
        <w:rPr>
          <w:rFonts w:ascii="Times New Roman" w:hAnsi="Times New Roman" w:cs="Times New Roman"/>
          <w:sz w:val="24"/>
          <w:szCs w:val="24"/>
        </w:rPr>
        <w:t>B целях рассмотрения и решения вопросов, возникающих в процессе осуществления основной и финансово-хозяйственной деятельности Центра, создаётся Совет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r>
        <w:rPr>
          <w:rFonts w:ascii="Times New Roman" w:hAnsi="Times New Roman" w:cs="Times New Roman"/>
          <w:sz w:val="24"/>
          <w:szCs w:val="24"/>
        </w:rPr>
        <w:t>В состав Совета Центра по должности входят: заместители Директора, руководители структурных подразделений Центра, специалисты, - в количестве не менее пяти членов.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r>
      <w:r>
        <w:rPr>
          <w:rFonts w:ascii="Times New Roman" w:hAnsi="Times New Roman" w:cs="Times New Roman"/>
          <w:sz w:val="24"/>
          <w:szCs w:val="24"/>
        </w:rPr>
        <w:t>Решения о создании Совета Центра и назначении его членов, о прекращении их полномочий, о его конкретном количественном составе, принимаются Директором.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r>
      <w:r>
        <w:rPr>
          <w:rFonts w:ascii="Times New Roman" w:hAnsi="Times New Roman" w:cs="Times New Roman"/>
          <w:sz w:val="24"/>
          <w:szCs w:val="24"/>
        </w:rPr>
        <w:t>Председателем Совета Центра является Директор, который руководит работой Совета Центра, проводит заседания и подписывает решения (протоколы). При необходимости, по указанию Директора, функции председателя Совета Центра выполняет соответствующий заместитель Директора. Для ведения протокола заседаний, хранения соответствующей документации Совета Центра, Директором из его членов или иных работников Центра назначается секретарь.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5.4.5.</w:t>
      </w:r>
      <w:r>
        <w:rPr>
          <w:rFonts w:ascii="Times New Roman" w:hAnsi="Times New Roman" w:cs="Times New Roman"/>
          <w:sz w:val="24"/>
          <w:szCs w:val="24"/>
        </w:rPr>
        <w:tab/>
      </w:r>
      <w:r>
        <w:rPr>
          <w:rFonts w:ascii="Times New Roman" w:hAnsi="Times New Roman" w:cs="Times New Roman"/>
          <w:sz w:val="24"/>
          <w:szCs w:val="24"/>
        </w:rPr>
        <w:t>Совет Центра собирается по инициативе его председателя по мере необходимости или в соответствии с графиком его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5.4.6.</w:t>
      </w:r>
      <w:r>
        <w:rPr>
          <w:rFonts w:ascii="Times New Roman" w:hAnsi="Times New Roman" w:cs="Times New Roman"/>
          <w:sz w:val="24"/>
          <w:szCs w:val="24"/>
        </w:rPr>
        <w:tab/>
      </w:r>
      <w:r>
        <w:rPr>
          <w:rFonts w:ascii="Times New Roman" w:hAnsi="Times New Roman" w:cs="Times New Roman"/>
          <w:sz w:val="24"/>
          <w:szCs w:val="24"/>
        </w:rPr>
        <w:t>Решения на Совете Центра принимаются простым большинством голосов при наличии более половины членов Совета Центра. В случае равенства голосов, голос председателя является решающим.</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Решения Совета Центра являются рекомендательными для работников Центра. Решения Совета Центра, утвержденные Директором, являются обязательными для исполнения.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5.4.7. Совет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общий надзор и координацию деятельности Центра, обеспечивая необходимое взаимодействие между участниками образовательного процесса, соответствующими службами (отделами), иными структурными подразделениями Центра и его отдельными работниками;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Оказывает помощь Директору в оперативном поиске средств для решения первоочередных задач, стоящих перед Центром;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Рассматривает и принимает решения по текущим вопросам деятельности Центра, включая вопросы материально-технического, информационного и иного обеспечения деятельности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Анализирует и делает выводы по исполнению задания Учредителя, государственных (муниципальных) контрактов и иных значимых договоров;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Рассматривает и утверждает планы, графики, отчёты в рамках основной и финансово хозяйственной деятельности Центра, в. пределах своей компетенции;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Решает другие задачи, не отнесенные к компетенции других органов самоуправления Центра, в соответствии с целями своей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5.4.8.</w:t>
      </w:r>
      <w:r>
        <w:rPr>
          <w:rFonts w:ascii="Times New Roman" w:hAnsi="Times New Roman" w:cs="Times New Roman"/>
          <w:sz w:val="24"/>
          <w:szCs w:val="24"/>
        </w:rPr>
        <w:tab/>
      </w:r>
      <w:r>
        <w:rPr>
          <w:rFonts w:ascii="Times New Roman" w:hAnsi="Times New Roman" w:cs="Times New Roman"/>
          <w:sz w:val="24"/>
          <w:szCs w:val="24"/>
        </w:rPr>
        <w:t>Иные вопросы организации деятельности Совета Центра, включая порядок ведения, процедуру голосования и ведения документации, определяются локальным нормативным актом Центра (Положением о Совете Центра) либо, при его отсутствии или неполноте, Советом Центра самостоятельно.</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Педагогический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Pr>
          <w:rFonts w:ascii="Times New Roman" w:hAnsi="Times New Roman" w:cs="Times New Roman"/>
          <w:sz w:val="24"/>
          <w:szCs w:val="24"/>
        </w:rPr>
        <w:tab/>
      </w:r>
      <w:r>
        <w:rPr>
          <w:rFonts w:ascii="Times New Roman" w:hAnsi="Times New Roman" w:cs="Times New Roman"/>
          <w:sz w:val="24"/>
          <w:szCs w:val="24"/>
        </w:rPr>
        <w:t>В целях рассмотрения и решения основных вопросов организации учебно-воспитательного процесса в Центре создаётся Педагогический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5.5.2.</w:t>
      </w:r>
      <w:r>
        <w:rPr>
          <w:rFonts w:ascii="Times New Roman" w:hAnsi="Times New Roman" w:cs="Times New Roman"/>
          <w:sz w:val="24"/>
          <w:szCs w:val="24"/>
        </w:rPr>
        <w:tab/>
      </w:r>
      <w:r>
        <w:rPr>
          <w:rFonts w:ascii="Times New Roman" w:hAnsi="Times New Roman" w:cs="Times New Roman"/>
          <w:sz w:val="24"/>
          <w:szCs w:val="24"/>
        </w:rPr>
        <w:t>Педагогический совет осуществляет следующие функции: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рассматривает и решает педагогические вопросы, вопросы организации учебно-воспитательного процесса, изучает и распространяет передовой педагогический опыт в Центре;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обсуждает, разрабатывает, рекомендует планы учебно-воспитательной работы, образовательные программы Центра, сценарии по проводимым воспитательным мероприятиям, изучает, обобщает и пропагандирует лучший опыт педагогических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работу по повышению профессионально-педагогической квалификации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заслушивает информацию и отчеты педагогических работников Центра, доклады представителей организаций, взаимодействующих с Центром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обучающихся (воспитанников) и другие вопросы образовательной деятельности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решение о проведении аттестации по результатам учебного года, выдаче соответствующих документов об образовании, о награждении обучающихся (воспитанников) за успехи B обучении грамотами, похвальными листами, медалями призами;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решения об исключении обучающихся воспитанников  из Центра, когда иные меры педагогического и дисциплинарного воздействия исчерпаны, в порядке, определенном законодательством и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5.5.3.</w:t>
      </w:r>
      <w:r>
        <w:rPr>
          <w:rFonts w:ascii="Times New Roman" w:hAnsi="Times New Roman" w:cs="Times New Roman"/>
          <w:sz w:val="24"/>
          <w:szCs w:val="24"/>
        </w:rPr>
        <w:tab/>
      </w:r>
      <w:r>
        <w:rPr>
          <w:rFonts w:ascii="Times New Roman" w:hAnsi="Times New Roman" w:cs="Times New Roman"/>
          <w:sz w:val="24"/>
          <w:szCs w:val="24"/>
        </w:rPr>
        <w:t>Решения на Педагогическом совете принимаются простым большинством голосов при наличии более половины членов Педагогического совета. В случае равенства голосов, голос председателя является решающим.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5.5.4.</w:t>
      </w:r>
      <w:r>
        <w:rPr>
          <w:rFonts w:ascii="Times New Roman" w:hAnsi="Times New Roman" w:cs="Times New Roman"/>
          <w:sz w:val="24"/>
          <w:szCs w:val="24"/>
        </w:rPr>
        <w:tab/>
      </w:r>
      <w:r>
        <w:rPr>
          <w:rFonts w:ascii="Times New Roman" w:hAnsi="Times New Roman" w:cs="Times New Roman"/>
          <w:sz w:val="24"/>
          <w:szCs w:val="24"/>
        </w:rPr>
        <w:t>Решения Педагогического совета являются рекомендательными для работников Центра. Решения Педагогического совета, утвержденные Директором, являются обязательными для исполнения.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5.5.5.</w:t>
      </w:r>
      <w:r>
        <w:rPr>
          <w:rFonts w:ascii="Times New Roman" w:hAnsi="Times New Roman" w:cs="Times New Roman"/>
          <w:sz w:val="24"/>
          <w:szCs w:val="24"/>
        </w:rPr>
        <w:tab/>
      </w:r>
      <w:r>
        <w:rPr>
          <w:rFonts w:ascii="Times New Roman" w:hAnsi="Times New Roman" w:cs="Times New Roman"/>
          <w:sz w:val="24"/>
          <w:szCs w:val="24"/>
        </w:rPr>
        <w:t>В состав Педагогического совета по должности входят: соответствующие заместители Директора и руководители структурных подразделений Центра, педагоги специалисты, осуществляющие педагогическую работу либо имеющие непосредственное отношение к образовательной сфере деятельности Центра, в количестве не менее пяти членов.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5.5.6.</w:t>
      </w:r>
      <w:r>
        <w:rPr>
          <w:rFonts w:ascii="Times New Roman" w:hAnsi="Times New Roman" w:cs="Times New Roman"/>
          <w:sz w:val="24"/>
          <w:szCs w:val="24"/>
        </w:rPr>
        <w:tab/>
      </w:r>
      <w:r>
        <w:rPr>
          <w:rFonts w:ascii="Times New Roman" w:hAnsi="Times New Roman" w:cs="Times New Roman"/>
          <w:sz w:val="24"/>
          <w:szCs w:val="24"/>
        </w:rPr>
        <w:t>Решения о создании Педагогического совета и назначении его членов, прекращении их полномочий, о его конкретном количественном составе, принимаются Директором.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5.5.7.</w:t>
      </w:r>
      <w:r>
        <w:rPr>
          <w:rFonts w:ascii="Times New Roman" w:hAnsi="Times New Roman" w:cs="Times New Roman"/>
          <w:sz w:val="24"/>
          <w:szCs w:val="24"/>
        </w:rPr>
        <w:tab/>
      </w:r>
      <w:r>
        <w:rPr>
          <w:rFonts w:ascii="Times New Roman" w:hAnsi="Times New Roman" w:cs="Times New Roman"/>
          <w:sz w:val="24"/>
          <w:szCs w:val="24"/>
        </w:rPr>
        <w:t>Председателем Педагогического совета является Директор, который руководит работой Педагогического совета, проводит заседания и подписывает решения (протоколы). При необходимости, по указанию Директора, функции председателя Педагогического совета выполняет соответствующий заместитель Директора. Для ведения протокола заседаний, хранения соответствующей документации Педагогического совета, Директором из его членов или иных работников Центр назначается секретарь.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5.5.8.</w:t>
      </w:r>
      <w:r>
        <w:rPr>
          <w:rFonts w:ascii="Times New Roman" w:hAnsi="Times New Roman" w:cs="Times New Roman"/>
          <w:sz w:val="24"/>
          <w:szCs w:val="24"/>
        </w:rPr>
        <w:tab/>
      </w:r>
      <w:r>
        <w:rPr>
          <w:rFonts w:ascii="Times New Roman" w:hAnsi="Times New Roman" w:cs="Times New Roman"/>
          <w:sz w:val="24"/>
          <w:szCs w:val="24"/>
        </w:rPr>
        <w:t>Педагогический совет собирается по инициативе его председателя по мере необходимости или в соответствии с графиком его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5.5.9.</w:t>
      </w:r>
      <w:r>
        <w:rPr>
          <w:rFonts w:ascii="Times New Roman" w:hAnsi="Times New Roman" w:cs="Times New Roman"/>
          <w:sz w:val="24"/>
          <w:szCs w:val="24"/>
        </w:rPr>
        <w:tab/>
      </w:r>
      <w:r>
        <w:rPr>
          <w:rFonts w:ascii="Times New Roman" w:hAnsi="Times New Roman" w:cs="Times New Roman"/>
          <w:sz w:val="24"/>
          <w:szCs w:val="24"/>
        </w:rPr>
        <w:t>Иные вопросы организации деятельности Педагогического совета, включают порядок ведения, процедуру голосования и ведения документации, определяются локальным нормативным актом Центра (Положением о Педагогическом совете) либо при его отсутствии или неполноте, Педагогическим советом самостоятельно.</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 Методический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5.6.1.</w:t>
      </w:r>
      <w:r>
        <w:rPr>
          <w:rFonts w:ascii="Times New Roman" w:hAnsi="Times New Roman" w:cs="Times New Roman"/>
          <w:sz w:val="24"/>
          <w:szCs w:val="24"/>
        </w:rPr>
        <w:tab/>
      </w:r>
      <w:r>
        <w:rPr>
          <w:rFonts w:ascii="Times New Roman" w:hAnsi="Times New Roman" w:cs="Times New Roman"/>
          <w:sz w:val="24"/>
          <w:szCs w:val="24"/>
        </w:rPr>
        <w:t>В целях надлежащей организации методической работы, направленной на совершенствование образовательного процесса, программ, форм и методов образовательной деятельности, мастерства педагогических работников, в Центре создаётся Методический совет.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5.6.2.</w:t>
      </w:r>
      <w:r>
        <w:rPr>
          <w:rFonts w:ascii="Times New Roman" w:hAnsi="Times New Roman" w:cs="Times New Roman"/>
          <w:sz w:val="24"/>
          <w:szCs w:val="24"/>
        </w:rPr>
        <w:tab/>
      </w:r>
      <w:r>
        <w:rPr>
          <w:rFonts w:ascii="Times New Roman" w:hAnsi="Times New Roman" w:cs="Times New Roman"/>
          <w:sz w:val="24"/>
          <w:szCs w:val="24"/>
        </w:rPr>
        <w:t>Методический совет осуществляет следующие функции: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анализирует организацию методической работы в Центре, включая деятельность методической службы (отдела) Центра, даёт соответствующие заключения и рекомендации;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нужды Центра в обеспечении необходимыми методическими материалами, в соответствии с основными направлениями его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даёт оценку деятельности информационно-библиотечного центра на предмет соответствия имеющегося фонда методических материалов потребностям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вырабатывает основные направления по совершенствованию и развитию методической работы в Центре;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оценивает авторские образовательные программы педагогов Центра на предмет их соответствия установленным требованиям, даёт соответствующие заключения и рекомендации;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рассматривает и решает другие вопросы, не отнесенные к компетенции иных органов самоуправления Центра, в соответствии с целями своей деятельности.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5.6.3.</w:t>
      </w:r>
      <w:r>
        <w:rPr>
          <w:rFonts w:ascii="Times New Roman" w:hAnsi="Times New Roman" w:cs="Times New Roman"/>
          <w:sz w:val="24"/>
          <w:szCs w:val="24"/>
        </w:rPr>
        <w:tab/>
      </w:r>
      <w:r>
        <w:rPr>
          <w:rFonts w:ascii="Times New Roman" w:hAnsi="Times New Roman" w:cs="Times New Roman"/>
          <w:sz w:val="24"/>
          <w:szCs w:val="24"/>
        </w:rPr>
        <w:t>Решения на Методическом совете принимаются простым большинством голосов при наличии более половины членов Методического совета. В случае равенства голосов, голос председателя является решающим.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5.6.4.</w:t>
      </w:r>
      <w:r>
        <w:rPr>
          <w:rFonts w:ascii="Times New Roman" w:hAnsi="Times New Roman" w:cs="Times New Roman"/>
          <w:sz w:val="24"/>
          <w:szCs w:val="24"/>
        </w:rPr>
        <w:tab/>
      </w:r>
      <w:r>
        <w:rPr>
          <w:rFonts w:ascii="Times New Roman" w:hAnsi="Times New Roman" w:cs="Times New Roman"/>
          <w:sz w:val="24"/>
          <w:szCs w:val="24"/>
        </w:rPr>
        <w:t>Решения Методического совета являются рекомендательными для работников Центра. Решения Методического совета, утвержденные Директором, являются обязательными для исполнения.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5.6.5.</w:t>
      </w:r>
      <w:r>
        <w:rPr>
          <w:rFonts w:ascii="Times New Roman" w:hAnsi="Times New Roman" w:cs="Times New Roman"/>
          <w:sz w:val="24"/>
          <w:szCs w:val="24"/>
        </w:rPr>
        <w:tab/>
      </w:r>
      <w:r>
        <w:rPr>
          <w:rFonts w:ascii="Times New Roman" w:hAnsi="Times New Roman" w:cs="Times New Roman"/>
          <w:sz w:val="24"/>
          <w:szCs w:val="24"/>
        </w:rPr>
        <w:t>В состав Методического совета по должности входят: соответствующие заместители Директора и руководители структурных подразделений Центра, педагоги и специалисты, осуществляющие педагогическую и (или) методическую работу, либо имеющие непосредственное отношение к образовательной, методической и (или) научно исследовательской сферам деятельности Центра, - в количестве не менее трёх членов.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5.6.6.</w:t>
      </w:r>
      <w:r>
        <w:rPr>
          <w:rFonts w:ascii="Times New Roman" w:hAnsi="Times New Roman" w:cs="Times New Roman"/>
          <w:sz w:val="24"/>
          <w:szCs w:val="24"/>
        </w:rPr>
        <w:tab/>
      </w:r>
      <w:r>
        <w:rPr>
          <w:rFonts w:ascii="Times New Roman" w:hAnsi="Times New Roman" w:cs="Times New Roman"/>
          <w:sz w:val="24"/>
          <w:szCs w:val="24"/>
        </w:rPr>
        <w:t>Решения о создании Методического совета и назначении его членов, о прекращении их полномочий, с его конкретном количественном составе, принимаются Директором.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5.6.7.</w:t>
      </w:r>
      <w:r>
        <w:rPr>
          <w:rFonts w:ascii="Times New Roman" w:hAnsi="Times New Roman" w:cs="Times New Roman"/>
          <w:sz w:val="24"/>
          <w:szCs w:val="24"/>
        </w:rPr>
        <w:tab/>
      </w:r>
      <w:r>
        <w:rPr>
          <w:rFonts w:ascii="Times New Roman" w:hAnsi="Times New Roman" w:cs="Times New Roman"/>
          <w:sz w:val="24"/>
          <w:szCs w:val="24"/>
        </w:rPr>
        <w:t>Председателем Методического совета является Директор, который руководит работой Методического совета, проводит заседания и подписывает решения (протоколы). При необходимости, по указанию Директора, функции председателя Методического совета выполняет соответствующий заместитель Директора. Для ведения протокола заседаний, хранения соответствующей документации Методического совета, Директором из его членов или иных работников Центра назначается секретарь.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5.6.8.</w:t>
      </w:r>
      <w:r>
        <w:rPr>
          <w:rFonts w:ascii="Times New Roman" w:hAnsi="Times New Roman" w:cs="Times New Roman"/>
          <w:sz w:val="24"/>
          <w:szCs w:val="24"/>
        </w:rPr>
        <w:tab/>
      </w:r>
      <w:r>
        <w:rPr>
          <w:rFonts w:ascii="Times New Roman" w:hAnsi="Times New Roman" w:cs="Times New Roman"/>
          <w:sz w:val="24"/>
          <w:szCs w:val="24"/>
        </w:rPr>
        <w:t>Методический совет собирается по инициативе его председателя по мере необходимости или в соответствии с графиком его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5.6.9.</w:t>
      </w:r>
      <w:r>
        <w:rPr>
          <w:rFonts w:ascii="Times New Roman" w:hAnsi="Times New Roman" w:cs="Times New Roman"/>
          <w:sz w:val="24"/>
          <w:szCs w:val="24"/>
        </w:rPr>
        <w:tab/>
      </w:r>
      <w:r>
        <w:rPr>
          <w:rFonts w:ascii="Times New Roman" w:hAnsi="Times New Roman" w:cs="Times New Roman"/>
          <w:sz w:val="24"/>
          <w:szCs w:val="24"/>
        </w:rPr>
        <w:t>Иные вопросы организации деятельности Методического совета, включают порядок ведения, процедуру голосования и ведения документации, определяются локальным нормативным актом Центра (Положением о Методическом совете) либо, при его отсутствии или неполноте, Методическим советом самостоятельно.</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6. КОМПЕТЕНЦИЯ УЧРЕДИТЕЛЯ</w:t>
      </w:r>
    </w:p>
    <w:p>
      <w:pPr>
        <w:spacing w:after="0" w:line="240" w:lineRule="auto"/>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Pr>
          <w:rFonts w:ascii="Times New Roman" w:hAnsi="Times New Roman" w:cs="Times New Roman"/>
          <w:sz w:val="24"/>
          <w:szCs w:val="24"/>
        </w:rPr>
        <w:t>К компетенции Учредителя в области управления Центром относятся: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постановка задания для Центра в соответствии с предусмотренной основной деятельностью и финансовое обеспечение выполнения этого задания;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утверждение Устава Центра, внесение в него изменений;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одобрение предложений Директора о создании и ликвидации филиалов Центра, об открытии и о закрытии его представительств;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реорганизация и ликвидация Центра, а также изменение его типа;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утверждение передаточного акта или разделительного баланса;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назначение ликвидационной комиссии и утверждение промежуточного и окончательного ликвидационных балансов;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назначение Директора и прекращение его полномочий, а также заключение и прекращение трудового договора с ним;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назначение членов наблюдательного совета Центра или досрочное прекращение их полномочий;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рассмотрение и одобрение предложений Директора о совершении сделок с имуществом Центра в случаях, когда, в соответствии с законом и настоящим Уставом, для совершения таких сделок требуется согласие Учредителя;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созыв заседания наблюдательного совета Центра, в том числе в обязательном порядке первого заседания наблюдательного совета Центра после создания Центра, а также первого заседания нового состава наблюдательного совета Центра в трехдневный срок после его избрания;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определение средства массовой информации, в котором Центр ежегодно обязан публиковать отчеты о своей деятельности и об использовании закрепленного за ним имущества;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осуществление контроля над деятельностью Центра,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изъятие имущества, закрепленного за Центром на праве оперативного управления;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рассмотрение и одобрение предложений директора Центра об участии Центра в других юридических лицах, в том числе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решение иных, предусмотренных настоящим Уставом, вопросов.</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7. ОБРАЗОВАТЕЛЬНЫЙ ПРОЦЕСС И ЕГО УЧАСТНИКИ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Pr>
          <w:rFonts w:ascii="Times New Roman" w:hAnsi="Times New Roman" w:cs="Times New Roman"/>
          <w:sz w:val="24"/>
          <w:szCs w:val="24"/>
        </w:rPr>
        <w:t>Участниками образовательного процесса в Центре являются воспитанники (обучающиеся, дети), педагогические работники, родители (законные представители).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sz w:val="24"/>
          <w:szCs w:val="24"/>
        </w:rPr>
        <w:t>Воспитанники Центра имеют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Pr>
          <w:rFonts w:ascii="Times New Roman" w:hAnsi="Times New Roman" w:cs="Times New Roman"/>
          <w:sz w:val="24"/>
          <w:szCs w:val="24"/>
        </w:rPr>
        <w:tab/>
      </w:r>
      <w:r>
        <w:rPr>
          <w:rFonts w:ascii="Times New Roman" w:hAnsi="Times New Roman" w:cs="Times New Roman"/>
          <w:sz w:val="24"/>
          <w:szCs w:val="24"/>
        </w:rPr>
        <w:t>На получение качественного дополнительного образования;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cs="Times New Roman"/>
          <w:sz w:val="24"/>
          <w:szCs w:val="24"/>
        </w:rPr>
        <w:tab/>
      </w:r>
      <w:r>
        <w:rPr>
          <w:rFonts w:ascii="Times New Roman" w:hAnsi="Times New Roman" w:cs="Times New Roman"/>
          <w:sz w:val="24"/>
          <w:szCs w:val="24"/>
        </w:rPr>
        <w:t>На неприкосновенность личности и уважение своего человеческого достоинства;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Pr>
          <w:rFonts w:ascii="Times New Roman" w:hAnsi="Times New Roman" w:cs="Times New Roman"/>
          <w:sz w:val="24"/>
          <w:szCs w:val="24"/>
        </w:rPr>
        <w:tab/>
      </w:r>
      <w:r>
        <w:rPr>
          <w:rFonts w:ascii="Times New Roman" w:hAnsi="Times New Roman" w:cs="Times New Roman"/>
          <w:sz w:val="24"/>
          <w:szCs w:val="24"/>
        </w:rPr>
        <w:t>На свободу совести, информации, свободное выражение собственных мнений и убеждений.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Pr>
          <w:rFonts w:ascii="Times New Roman" w:hAnsi="Times New Roman" w:cs="Times New Roman"/>
          <w:sz w:val="24"/>
          <w:szCs w:val="24"/>
        </w:rPr>
        <w:t>Воспитанники Центра обязаны: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r>
      <w:r>
        <w:rPr>
          <w:rFonts w:ascii="Times New Roman" w:hAnsi="Times New Roman" w:cs="Times New Roman"/>
          <w:sz w:val="24"/>
          <w:szCs w:val="24"/>
        </w:rPr>
        <w:t>Бережно относится к имуществу Центра, уважать честь и достоинство других участников образовательного процесса;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7.3.2.</w:t>
      </w:r>
      <w:r>
        <w:rPr>
          <w:rFonts w:ascii="Times New Roman" w:hAnsi="Times New Roman" w:cs="Times New Roman"/>
          <w:sz w:val="24"/>
          <w:szCs w:val="24"/>
        </w:rPr>
        <w:tab/>
      </w:r>
      <w:r>
        <w:rPr>
          <w:rFonts w:ascii="Times New Roman" w:hAnsi="Times New Roman" w:cs="Times New Roman"/>
          <w:sz w:val="24"/>
          <w:szCs w:val="24"/>
        </w:rPr>
        <w:t>Соблюдать Правила поведения воспитанников Центра, положения настоящего Устава, выполнять законные требования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Подробно права и обязанности воспитанников определяются в Правилах поведения воспитанников Центра, которые не могут противоречить действующему законодательству и настоящему Уставу.</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воспитанников Центра утверждаются Директором.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Дисциплина в Центре поддерживается на основе уважения человеческого достоинства воспитанников. Применение методов физического и психического насилия по отношению к воспитанникам не допускается. Порядок применения мер поощрения и взыскания регламентируется Правилами поведения воспитанников Центра.</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Привлечение воспитанников Центра без согласия самих обучающихся и их родителей (законных представителей) к труду, не предусмотренному образовательной программой, запрещается.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Родители (законные представители) воспитанников Центра имеют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7.6.1.</w:t>
      </w:r>
      <w:r>
        <w:rPr>
          <w:rFonts w:ascii="Times New Roman" w:hAnsi="Times New Roman" w:cs="Times New Roman"/>
          <w:sz w:val="24"/>
          <w:szCs w:val="24"/>
        </w:rPr>
        <w:tab/>
      </w:r>
      <w:r>
        <w:rPr>
          <w:rFonts w:ascii="Times New Roman" w:hAnsi="Times New Roman" w:cs="Times New Roman"/>
          <w:sz w:val="24"/>
          <w:szCs w:val="24"/>
        </w:rPr>
        <w:t>Знакомиться с ходом и содержанием образовательного процесса;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7.6.2.</w:t>
      </w:r>
      <w:r>
        <w:rPr>
          <w:rFonts w:ascii="Times New Roman" w:hAnsi="Times New Roman" w:cs="Times New Roman"/>
          <w:sz w:val="24"/>
          <w:szCs w:val="24"/>
        </w:rPr>
        <w:tab/>
      </w:r>
      <w:r>
        <w:rPr>
          <w:rFonts w:ascii="Times New Roman" w:hAnsi="Times New Roman" w:cs="Times New Roman"/>
          <w:sz w:val="24"/>
          <w:szCs w:val="24"/>
        </w:rPr>
        <w:t>Защищать законные права и интересы воспитанников.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Родители (законные представители) воспитанников обязаны: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7.7.1.</w:t>
      </w:r>
      <w:r>
        <w:rPr>
          <w:rFonts w:ascii="Times New Roman" w:hAnsi="Times New Roman" w:cs="Times New Roman"/>
          <w:sz w:val="24"/>
          <w:szCs w:val="24"/>
        </w:rPr>
        <w:tab/>
      </w:r>
      <w:r>
        <w:rPr>
          <w:rFonts w:ascii="Times New Roman" w:hAnsi="Times New Roman" w:cs="Times New Roman"/>
          <w:sz w:val="24"/>
          <w:szCs w:val="24"/>
        </w:rPr>
        <w:t>Выполнять настоящий Устав в части, касающейся их прав и обязанностей;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7.7.2.</w:t>
      </w:r>
      <w:r>
        <w:rPr>
          <w:rFonts w:ascii="Times New Roman" w:hAnsi="Times New Roman" w:cs="Times New Roman"/>
          <w:sz w:val="24"/>
          <w:szCs w:val="24"/>
        </w:rPr>
        <w:tab/>
      </w:r>
      <w:r>
        <w:rPr>
          <w:rFonts w:ascii="Times New Roman" w:hAnsi="Times New Roman" w:cs="Times New Roman"/>
          <w:sz w:val="24"/>
          <w:szCs w:val="24"/>
        </w:rPr>
        <w:t>Создавать необходимые условия для получения своими детьми дополнительного образования.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Pr>
          <w:rFonts w:ascii="Times New Roman" w:hAnsi="Times New Roman" w:cs="Times New Roman"/>
          <w:sz w:val="24"/>
          <w:szCs w:val="24"/>
        </w:rPr>
        <w:t>Другие права и обязанности, а также  ответственность родителей (законных представителей) и воспитанников Центра, могут закрепляться в заключенных между ними и Центром договорах, которые не должны противоречить действующему законодательству и настоящему Уставу.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Pr>
          <w:rFonts w:ascii="Times New Roman" w:hAnsi="Times New Roman" w:cs="Times New Roman"/>
          <w:sz w:val="24"/>
          <w:szCs w:val="24"/>
        </w:rPr>
        <w:t>Для работников Центра работодателем является Центр в лице его Директора.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Pr>
          <w:rFonts w:ascii="Times New Roman" w:hAnsi="Times New Roman" w:cs="Times New Roman"/>
          <w:sz w:val="24"/>
          <w:szCs w:val="24"/>
        </w:rPr>
        <w:tab/>
      </w:r>
      <w:r>
        <w:rPr>
          <w:rFonts w:ascii="Times New Roman" w:hAnsi="Times New Roman" w:cs="Times New Roman"/>
          <w:sz w:val="24"/>
          <w:szCs w:val="24"/>
        </w:rPr>
        <w:t>К педагогической деятельности в Центре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ab/>
      </w:r>
      <w:r>
        <w:rPr>
          <w:rFonts w:ascii="Times New Roman" w:hAnsi="Times New Roman" w:cs="Times New Roman"/>
          <w:sz w:val="24"/>
          <w:szCs w:val="24"/>
        </w:rPr>
        <w:t>Отношения работника и Центра регулируются трудовым договором, условия, которого не могут противоречить трудовому законодательству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r>
      <w:r>
        <w:rPr>
          <w:rFonts w:ascii="Times New Roman" w:hAnsi="Times New Roman" w:cs="Times New Roman"/>
          <w:sz w:val="24"/>
          <w:szCs w:val="24"/>
        </w:rPr>
        <w:t>Педагогические работники Центра имеют право 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7.12.1.</w:t>
      </w:r>
      <w:r>
        <w:rPr>
          <w:rFonts w:ascii="Times New Roman" w:hAnsi="Times New Roman" w:cs="Times New Roman"/>
          <w:sz w:val="24"/>
          <w:szCs w:val="24"/>
        </w:rPr>
        <w:tab/>
      </w:r>
      <w:r>
        <w:rPr>
          <w:rFonts w:ascii="Times New Roman" w:hAnsi="Times New Roman" w:cs="Times New Roman"/>
          <w:sz w:val="24"/>
          <w:szCs w:val="24"/>
        </w:rPr>
        <w:t>Защиту своей профессиональной чести и достоинства;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7.12.2.</w:t>
      </w:r>
      <w:r>
        <w:rPr>
          <w:rFonts w:ascii="Times New Roman" w:hAnsi="Times New Roman" w:cs="Times New Roman"/>
          <w:sz w:val="24"/>
          <w:szCs w:val="24"/>
        </w:rPr>
        <w:tab/>
      </w:r>
      <w:r>
        <w:rPr>
          <w:rFonts w:ascii="Times New Roman" w:hAnsi="Times New Roman" w:cs="Times New Roman"/>
          <w:sz w:val="24"/>
          <w:szCs w:val="24"/>
        </w:rPr>
        <w:t>Свободу выбора и использование методик обучения и воспитания, учебных пособий и материалов, методов оценки знаний, умений обучающихся;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7.12.3.</w:t>
      </w:r>
      <w:r>
        <w:rPr>
          <w:rFonts w:ascii="Times New Roman" w:hAnsi="Times New Roman" w:cs="Times New Roman"/>
          <w:sz w:val="24"/>
          <w:szCs w:val="24"/>
        </w:rPr>
        <w:tab/>
      </w:r>
      <w:r>
        <w:rPr>
          <w:rFonts w:ascii="Times New Roman" w:hAnsi="Times New Roman" w:cs="Times New Roman"/>
          <w:sz w:val="24"/>
          <w:szCs w:val="24"/>
        </w:rPr>
        <w:t>Повышение квалификации;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7.12.4.</w:t>
      </w:r>
      <w:r>
        <w:rPr>
          <w:rFonts w:ascii="Times New Roman" w:hAnsi="Times New Roman" w:cs="Times New Roman"/>
          <w:sz w:val="24"/>
          <w:szCs w:val="24"/>
        </w:rPr>
        <w:tab/>
      </w:r>
      <w:r>
        <w:rPr>
          <w:rFonts w:ascii="Times New Roman" w:hAnsi="Times New Roman" w:cs="Times New Roman"/>
          <w:sz w:val="24"/>
          <w:szCs w:val="24"/>
        </w:rPr>
        <w:t>Аттестацию на добровольной основе на соответствующую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квалификационную категорию;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7.12.5. Сокращенный рабочий день;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7.12.6.</w:t>
      </w:r>
      <w:r>
        <w:rPr>
          <w:rFonts w:ascii="Times New Roman" w:hAnsi="Times New Roman" w:cs="Times New Roman"/>
          <w:sz w:val="24"/>
          <w:szCs w:val="24"/>
        </w:rPr>
        <w:tab/>
      </w:r>
      <w:r>
        <w:rPr>
          <w:rFonts w:ascii="Times New Roman" w:hAnsi="Times New Roman" w:cs="Times New Roman"/>
          <w:sz w:val="24"/>
          <w:szCs w:val="24"/>
        </w:rPr>
        <w:t>Удлиненный основной оплачиваемый отпуск;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7.12.7.</w:t>
      </w:r>
      <w:r>
        <w:rPr>
          <w:rFonts w:ascii="Times New Roman" w:hAnsi="Times New Roman" w:cs="Times New Roman"/>
          <w:sz w:val="24"/>
          <w:szCs w:val="24"/>
        </w:rPr>
        <w:tab/>
      </w:r>
      <w:r>
        <w:rPr>
          <w:rFonts w:ascii="Times New Roman" w:hAnsi="Times New Roman" w:cs="Times New Roman"/>
          <w:sz w:val="24"/>
          <w:szCs w:val="24"/>
        </w:rPr>
        <w:t>Длительный, сроком до одного года, отпуск не реже, чем через каждые 10 лет непрерывной преподавательской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7.12.8.</w:t>
      </w:r>
      <w:r>
        <w:rPr>
          <w:rFonts w:ascii="Times New Roman" w:hAnsi="Times New Roman" w:cs="Times New Roman"/>
          <w:sz w:val="24"/>
          <w:szCs w:val="24"/>
        </w:rPr>
        <w:tab/>
      </w:r>
      <w:r>
        <w:rPr>
          <w:rFonts w:ascii="Times New Roman" w:hAnsi="Times New Roman" w:cs="Times New Roman"/>
          <w:sz w:val="24"/>
          <w:szCs w:val="24"/>
        </w:rPr>
        <w:t>Объединение в профессиональный союз;</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7.12.9.</w:t>
      </w:r>
      <w:r>
        <w:rPr>
          <w:rFonts w:ascii="Times New Roman" w:hAnsi="Times New Roman" w:cs="Times New Roman"/>
          <w:sz w:val="24"/>
          <w:szCs w:val="24"/>
        </w:rPr>
        <w:tab/>
      </w:r>
      <w:r>
        <w:rPr>
          <w:rFonts w:ascii="Times New Roman" w:hAnsi="Times New Roman" w:cs="Times New Roman"/>
          <w:sz w:val="24"/>
          <w:szCs w:val="24"/>
        </w:rPr>
        <w:t>Иные социальные гарантии и льготы, установленные законодательством Российской Федерации для педагогических и других работников.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Pr>
          <w:rFonts w:ascii="Times New Roman" w:hAnsi="Times New Roman" w:cs="Times New Roman"/>
          <w:sz w:val="24"/>
          <w:szCs w:val="24"/>
        </w:rPr>
        <w:tab/>
      </w:r>
      <w:r>
        <w:rPr>
          <w:rFonts w:ascii="Times New Roman" w:hAnsi="Times New Roman" w:cs="Times New Roman"/>
          <w:sz w:val="24"/>
          <w:szCs w:val="24"/>
        </w:rPr>
        <w:t>На работников Центра, не входящих в педагогический состав (специалисты, технические работники, иные), распространяются социальные гарантии и льготы, установленные трудовым законодательством Российской Федерации и трудовым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w:t>
      </w:r>
      <w:r>
        <w:rPr>
          <w:rFonts w:ascii="Times New Roman" w:hAnsi="Times New Roman" w:cs="Times New Roman"/>
          <w:sz w:val="24"/>
          <w:szCs w:val="24"/>
        </w:rPr>
        <w:tab/>
      </w:r>
      <w:r>
        <w:rPr>
          <w:rFonts w:ascii="Times New Roman" w:hAnsi="Times New Roman" w:cs="Times New Roman"/>
          <w:sz w:val="24"/>
          <w:szCs w:val="24"/>
        </w:rPr>
        <w:t>Работники Центра обязаны соблюдать: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7.14.1.</w:t>
      </w:r>
      <w:r>
        <w:rPr>
          <w:rFonts w:ascii="Times New Roman" w:hAnsi="Times New Roman" w:cs="Times New Roman"/>
          <w:sz w:val="24"/>
          <w:szCs w:val="24"/>
        </w:rPr>
        <w:tab/>
      </w:r>
      <w:r>
        <w:rPr>
          <w:rFonts w:ascii="Times New Roman" w:hAnsi="Times New Roman" w:cs="Times New Roman"/>
          <w:sz w:val="24"/>
          <w:szCs w:val="24"/>
        </w:rPr>
        <w:t>Устав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7.14.2.</w:t>
      </w:r>
      <w:r>
        <w:rPr>
          <w:rFonts w:ascii="Times New Roman" w:hAnsi="Times New Roman" w:cs="Times New Roman"/>
          <w:sz w:val="24"/>
          <w:szCs w:val="24"/>
        </w:rPr>
        <w:tab/>
      </w:r>
      <w:r>
        <w:rPr>
          <w:rFonts w:ascii="Times New Roman" w:hAnsi="Times New Roman" w:cs="Times New Roman"/>
          <w:sz w:val="24"/>
          <w:szCs w:val="24"/>
        </w:rPr>
        <w:t>Правила внутреннего трудового распорядка;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7.14.3.</w:t>
      </w:r>
      <w:r>
        <w:rPr>
          <w:rFonts w:ascii="Times New Roman" w:hAnsi="Times New Roman" w:cs="Times New Roman"/>
          <w:sz w:val="24"/>
          <w:szCs w:val="24"/>
        </w:rPr>
        <w:tab/>
      </w:r>
      <w:r>
        <w:rPr>
          <w:rFonts w:ascii="Times New Roman" w:hAnsi="Times New Roman" w:cs="Times New Roman"/>
          <w:sz w:val="24"/>
          <w:szCs w:val="24"/>
        </w:rPr>
        <w:t>Трудовой договор;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7.14.4.</w:t>
      </w:r>
      <w:r>
        <w:rPr>
          <w:rFonts w:ascii="Times New Roman" w:hAnsi="Times New Roman" w:cs="Times New Roman"/>
          <w:sz w:val="24"/>
          <w:szCs w:val="24"/>
        </w:rPr>
        <w:tab/>
      </w:r>
      <w:r>
        <w:rPr>
          <w:rFonts w:ascii="Times New Roman" w:hAnsi="Times New Roman" w:cs="Times New Roman"/>
          <w:sz w:val="24"/>
          <w:szCs w:val="24"/>
        </w:rPr>
        <w:t>Должностную инструкцию, инструкции по охране труда, технике безопасности и пожарной безопасности;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7.14.5.</w:t>
      </w:r>
      <w:r>
        <w:rPr>
          <w:rFonts w:ascii="Times New Roman" w:hAnsi="Times New Roman" w:cs="Times New Roman"/>
          <w:sz w:val="24"/>
          <w:szCs w:val="24"/>
        </w:rPr>
        <w:tab/>
      </w:r>
      <w:r>
        <w:rPr>
          <w:rFonts w:ascii="Times New Roman" w:hAnsi="Times New Roman" w:cs="Times New Roman"/>
          <w:sz w:val="24"/>
          <w:szCs w:val="24"/>
        </w:rPr>
        <w:t>Приказы, распоряжения и иные локальные нормативные акты Центра, указания Директора и непосредственных руководителей.</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8. КРУПНЫЕ СДЕЛКИ, ЗАИНТЕРЕСОВАННОСТЬ В СОВЕРШЕНИИ СДЕЛКИ</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Для целей настоящего Устава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и настоящим Уставом Центр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Центра, определяемой по данным его бухгалтерской отчетности на последнюю отчетную дату.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Pr>
          <w:rFonts w:ascii="Times New Roman" w:hAnsi="Times New Roman" w:cs="Times New Roman"/>
          <w:sz w:val="24"/>
          <w:szCs w:val="24"/>
        </w:rPr>
        <w:t>Крупная сделка совершается с предварительного одобрения Наблюдательного совета. Наблюдательный совет обязан рассмотреть предложение Директора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Крупная сделка, совершенная с нарушением требований настоящего Устава, может быть признана недействительной по иску Центра или Учредителя, если будет доказано, что другая сторона в сделке знала или должна была знать об отсутствии одобрения сделки Наблюдательным советом.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Pr>
          <w:rFonts w:ascii="Times New Roman" w:hAnsi="Times New Roman" w:cs="Times New Roman"/>
          <w:sz w:val="24"/>
          <w:szCs w:val="24"/>
        </w:rPr>
        <w:t>Директор несёт перед Центром ответственность в размере убытков, причиненных Центру в результате совершения крупной сделки с нарушением требований настоящего Устава, независимо от того, была ли эта сделка признана недействительной.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Для целей настоящего Устава лицами, заинтересованными в совершении Центром сделок с другими юридическими лицами и гражданами, признаются при наличии условий, указанных в п. 8.7 настоящего Устава, члены Наблюдательного совета, Директор и его заместители.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Порядок, установленный федеральным законом и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Центром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Pr>
          <w:rFonts w:ascii="Times New Roman" w:hAnsi="Times New Roman" w:cs="Times New Roman"/>
          <w:sz w:val="24"/>
          <w:szCs w:val="24"/>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являются в Сделке стороной, выгодоприобретателем, посредником или представителем;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Центра, выгодоприобретателем, посредником или представителем;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занимают должности в органах управления юридического лица, которое в сделке является контрагентом Центра, выгодоприобретателем, посредником или представителем.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Pr>
          <w:rFonts w:ascii="Times New Roman" w:hAnsi="Times New Roman" w:cs="Times New Roman"/>
          <w:sz w:val="24"/>
          <w:szCs w:val="24"/>
        </w:rPr>
        <w:t>Заинтересованное лицо до совершения сделки обязано уведомить Директора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Pr>
          <w:rFonts w:ascii="Times New Roman" w:hAnsi="Times New Roman" w:cs="Times New Roman"/>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 Сделка, в совершении которой имеется заинтересованность и которая совершена с нарушением требований настоящего Устава, может быть признана недействительной по иску Центра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w:t>
      </w:r>
      <w:r>
        <w:rPr>
          <w:rFonts w:ascii="Times New Roman" w:hAnsi="Times New Roman" w:cs="Times New Roman"/>
          <w:sz w:val="24"/>
          <w:szCs w:val="24"/>
        </w:rPr>
        <w:tab/>
      </w:r>
      <w:r>
        <w:rPr>
          <w:rFonts w:ascii="Times New Roman" w:hAnsi="Times New Roman" w:cs="Times New Roman"/>
          <w:sz w:val="24"/>
          <w:szCs w:val="24"/>
        </w:rPr>
        <w:t>Заинтересованное лицо, нарушившее обязанность, предусмотренную п. 8.8 настоящего Устава, несет перед Центром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её совершении. Такую же ответственность несет директор,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w:t>
      </w:r>
      <w:r>
        <w:rPr>
          <w:rFonts w:ascii="Times New Roman" w:hAnsi="Times New Roman" w:cs="Times New Roman"/>
          <w:sz w:val="24"/>
          <w:szCs w:val="24"/>
        </w:rPr>
        <w:tab/>
      </w:r>
      <w:r>
        <w:rPr>
          <w:rFonts w:ascii="Times New Roman" w:hAnsi="Times New Roman" w:cs="Times New Roman"/>
          <w:sz w:val="24"/>
          <w:szCs w:val="24"/>
        </w:rPr>
        <w:t>B случаи, если за убытки, причиненные Центру в результате совершения сделки, в совершении которой имеется заинтересованность, с нарушением требований настоящего Устава, отвечают несколько лиц, их ответственность является солидарной.</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ФИЛИАЛЫ И ПРЕДСТАВИТЕЛЬСТВА ЦЕНТРА</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sz w:val="24"/>
          <w:szCs w:val="24"/>
        </w:rPr>
        <w:t>Центр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 и настоящего Устава.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Филиалом Центра является его обособленное подразделение, расположенное вне места нахождения Центра и осуществляющее все его функции или часть их, в том числе функции представительства.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rPr>
        <w:t>Представительством Центра является обособленное подразделение, которое расположено вне места нахождения Центра, представляет интересы Центра и осуществляет их защиту.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Pr>
          <w:rFonts w:ascii="Times New Roman" w:hAnsi="Times New Roman" w:cs="Times New Roman"/>
          <w:sz w:val="24"/>
          <w:szCs w:val="24"/>
        </w:rPr>
        <w:t>Филиал и представительство Центра не являются юридическими лицами, наделяются имуществом создавшего их Центра и действуют на основании утвержденного им положения. Имущество филиала или представительства учитывается на отдельном балансе и на балансе создавшего их Центра. Руководители филиала и представительства назначаются Центром и действуют на основании доверенности, выданной Центром.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Pr>
          <w:rFonts w:ascii="Times New Roman" w:hAnsi="Times New Roman" w:cs="Times New Roman"/>
          <w:sz w:val="24"/>
          <w:szCs w:val="24"/>
        </w:rPr>
        <w:t>Филиал и представительство осуществляют деятельность от имени создавшего их Центра. Ответственность за деятельность своих филиалов и представительства несет Центр.</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Pr>
          <w:rFonts w:ascii="Times New Roman" w:hAnsi="Times New Roman" w:cs="Times New Roman"/>
          <w:sz w:val="24"/>
          <w:szCs w:val="24"/>
        </w:rPr>
        <w:t>Филиал Центра проходит лицензирование VI государственную аккредитацию в порядке, установленном Законом Российской Федерации «Об образовании».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Pr>
          <w:rFonts w:ascii="Times New Roman" w:hAnsi="Times New Roman" w:cs="Times New Roman"/>
          <w:sz w:val="24"/>
          <w:szCs w:val="24"/>
        </w:rPr>
        <w:t>Деятельность филиала и представительства Центра прекращается в случаях и в порядке, предусмотренном действующим законодательством.</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10. УЧЕТ И ОТЧЕТНОСТЬ ЦЕНТРА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Ежегодно Центр обязан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Pr>
          <w:rFonts w:ascii="Times New Roman" w:hAnsi="Times New Roman" w:cs="Times New Roman"/>
          <w:sz w:val="24"/>
          <w:szCs w:val="24"/>
        </w:rPr>
        <w:t>Центр обязан вести бухгалтерский учёт, представлять бухгалтерскую отчетность и статистическую отчетность в порядке, установленном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Центр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Размеры и структура доходов Центра, а также сведения о размерах и составе имущества Центра, о его расходах, численности и составе работников, об оплате их труда, об использовании безвозмездного труда граждан в деятельности Центра не могут быть предметом коммерческой тайны.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r>
      <w:r>
        <w:rPr>
          <w:rFonts w:ascii="Times New Roman" w:hAnsi="Times New Roman" w:cs="Times New Roman"/>
          <w:sz w:val="24"/>
          <w:szCs w:val="24"/>
        </w:rPr>
        <w:t>Центр обеспечивает открытость и доступность следующих документов: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Устав, в том числе внесенные в него изменения;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решение Учредителя о создании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решение Учредителя о назначении Директора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положения о филиалах, представительствах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документы, содержащие сведения о составе Наблюдательного совета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план финансово-хозяйственной деятельности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годовая бухгалтерская отчетность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аудиторское заключение о достоверности годовой бухгалтерской отчетности Центра.</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11. ЛОКАЛЬНЫЕ АКТЫ ЦЕНТРА</w:t>
      </w:r>
    </w:p>
    <w:p>
      <w:pPr>
        <w:spacing w:after="0" w:line="240" w:lineRule="auto"/>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Центр издает следующие локальные нормативные акты, регламентирующие деятельность: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r>
      <w:r>
        <w:rPr>
          <w:rFonts w:ascii="Times New Roman" w:hAnsi="Times New Roman" w:cs="Times New Roman"/>
          <w:sz w:val="24"/>
          <w:szCs w:val="24"/>
        </w:rPr>
        <w:t>Правила внутреннего трудового распорядка;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 Приказы, распоряжения Директора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11.1.3. Положения о структурных подразделениях Центра, включая положения о филиалах, представительствах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11.1.4. Положения об оплате труда и материальном стимулировании работников Центра, а также о защите, хранении, обработке и передаче персональных данных;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11.1.5. Положения об органах самоуправления Центра, о порядке возмещения ущерба, об аттестации, о персонале;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11.1.6. Правила приема детей в Центр;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11.1.7. Правила поведения воспитанников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11.1.8. Должностные инструкции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11.1.9. Положение о командировках работников Центра;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11.1.10. Положение об оказании платных дополнительных образовательных и иных услуг; 11.1.11. Инструкции по делопроизводству, по применению и заполнению табеля учета рабочего времени, по охране труда, технике безопасности и пожарной безопасности;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11.1.12. Кодекс деловой этики, Регламент работы с документами;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11.1.13. Иные локальные нормативные акты Центра, предусмотренные законодательством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Локальные нормативные акты Центра не должны противоречить нормам законодательства Российской Федерации и положениям настоящего Устава.</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12. РЕОРГАНИЗАЦИЯ И ЛИКВИДАЦИЯ ЦЕНТРА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Pr>
          <w:rFonts w:ascii="Times New Roman" w:hAnsi="Times New Roman" w:cs="Times New Roman"/>
          <w:sz w:val="24"/>
          <w:szCs w:val="24"/>
        </w:rPr>
        <w:t>Центр может быть реорганизован в Случаях и в порядке, которые предусмотрены Гражданским кодексом Российской Федерации, иными федеральными законами и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Pr>
          <w:rFonts w:ascii="Times New Roman" w:hAnsi="Times New Roman" w:cs="Times New Roman"/>
          <w:sz w:val="24"/>
          <w:szCs w:val="24"/>
        </w:rPr>
        <w:t>Реорганизация Центра может быть осуществлена в форме: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слияния двух или нескольких автономных учреждений;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присоединения к Центру одного учреждения или нескольких учреждений соответствующей формы собственности;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разделения Центра на два учреждения или несколько учреждений соответствующей формы собственности;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выделения из Центра одного учреждения или нескольких учреждений соответствующей формы собственности.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Pr>
          <w:rFonts w:ascii="Times New Roman" w:hAnsi="Times New Roman" w:cs="Times New Roman"/>
          <w:sz w:val="24"/>
          <w:szCs w:val="24"/>
        </w:rPr>
        <w:t>Центр может быть реорганизован в форме слияния или присоединения, если эта организация созданы на базе имущества одного и того же собственника.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Pr>
          <w:rFonts w:ascii="Times New Roman" w:hAnsi="Times New Roman" w:cs="Times New Roman"/>
          <w:sz w:val="24"/>
          <w:szCs w:val="24"/>
        </w:rPr>
        <w:t>Центр может быть реорганизован,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Бюджетное учреждение может быть создано по решению Учредителя путем изменения Центром его типа в порядке, устанавливаемом администрацией Упоровского муниципального района.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Pr>
          <w:rFonts w:ascii="Times New Roman" w:hAnsi="Times New Roman" w:cs="Times New Roman"/>
          <w:sz w:val="24"/>
          <w:szCs w:val="24"/>
        </w:rPr>
        <w:t>Центр может быть ликвидирован по основаниям и в порядке, которые предусмотрены Гражданским кодексом Российской Федерации.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rPr>
        <w:t>Требования кредиторов ликвидируемого Центра удовлетворяются за счет имущества, на которое в соответствии с федеральным законом и настоящим Уставом может быть обращено взыскание.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Pr>
          <w:rFonts w:ascii="Times New Roman" w:hAnsi="Times New Roman" w:cs="Times New Roman"/>
          <w:sz w:val="24"/>
          <w:szCs w:val="24"/>
        </w:rPr>
        <w:t>Имущество Центра, оставшееся после удовлетворения требований кредиторов, а также имущество, на которое в соответствии с федеральными законами может быть обращено взыскание по обязательствам Центра, передается ликвидационной комиссией Учредителю.</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13  ВНЕСЕНИЕ  ИЗМЕНЕНИЙ  В  УСТАВ</w:t>
      </w:r>
    </w:p>
    <w:p>
      <w:pPr>
        <w:spacing w:after="0" w:line="240" w:lineRule="auto"/>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Pr>
          <w:rFonts w:ascii="Times New Roman" w:hAnsi="Times New Roman" w:cs="Times New Roman"/>
          <w:sz w:val="24"/>
          <w:szCs w:val="24"/>
        </w:rPr>
        <w:t>Изменения Устава Центра рассматриваются Наблюдательным советом и утверждаются Учредителем Центра, в соответствии с настоящим Уставом.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Pr>
          <w:rFonts w:ascii="Times New Roman" w:hAnsi="Times New Roman" w:cs="Times New Roman"/>
          <w:sz w:val="24"/>
          <w:szCs w:val="24"/>
        </w:rPr>
        <w:t>Государственная  регистрация изменений, вносимых в настоящий Устав, осуществляется в порядке и в сроки, установленные федеральным законом.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Pr>
          <w:rFonts w:ascii="Times New Roman" w:hAnsi="Times New Roman" w:cs="Times New Roman"/>
          <w:sz w:val="24"/>
          <w:szCs w:val="24"/>
        </w:rPr>
        <w:t>Изменения настоящего Устава вступают в силу со дня их государственной регистрации.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sectPr>
      <w:pgSz w:w="11906" w:h="16838"/>
      <w:pgMar w:top="1134" w:right="851"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95653943">
    <w:nsid w:val="1D8B1437"/>
    <w:multiLevelType w:val="multilevel"/>
    <w:tmpl w:val="1D8B1437"/>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95653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eastAsia="en-US" w:bidi="ar-SA"/>
    </w:rPr>
  </w:style>
  <w:style w:type="character" w:default="1" w:styleId="2">
    <w:name w:val="Default Paragraph Font"/>
    <w:semiHidden/>
    <w:unhideWhenUsed/>
    <w:uiPriority w:val="1"/>
  </w:style>
  <w:style w:type="paragraph" w:customStyle="1" w:styleId="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19</Pages>
  <Words>8645</Words>
  <Characters>49282</Characters>
  <Lines>410</Lines>
  <Paragraphs>115</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2015-08-27T04:52:00Z</dcterms:created>
  <dc:creator>Пользователь Windows</dc:creator>
  <cp:lastModifiedBy>0щд</cp:lastModifiedBy>
  <cp:lastPrinted>2015-08-26T07:57:00Z</cp:lastPrinted>
  <dcterms:modified xsi:type="dcterms:W3CDTF">2016-04-11T14:08:38Z</dcterms:modified>
  <dc:title>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